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8C41" w14:textId="306D3A9C" w:rsidR="006F1C30" w:rsidRPr="006F1C30" w:rsidRDefault="006F1C30" w:rsidP="006F1C3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Занятие 12</w:t>
      </w:r>
    </w:p>
    <w:p w14:paraId="53383484" w14:textId="44BF4AC7" w:rsidR="00895311" w:rsidRPr="006F1C30" w:rsidRDefault="006F1C30" w:rsidP="001B1A3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Введение в частную микробиологию. Микробиологическая диагностика стафилококковых и стрептококковых инфекций. Микробиологическая диагностика инфекций, вызываемых патогенными </w:t>
      </w:r>
      <w:proofErr w:type="spellStart"/>
      <w:r w:rsidRPr="006F1C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нейссериями</w:t>
      </w:r>
      <w:proofErr w:type="spellEnd"/>
      <w:r w:rsidRPr="006F1C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условно-патогенными бактериями (роды </w:t>
      </w:r>
      <w:proofErr w:type="spellStart"/>
      <w:r w:rsidRPr="006F1C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Pseudomonas</w:t>
      </w:r>
      <w:proofErr w:type="spellEnd"/>
      <w:r w:rsidRPr="006F1C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, </w:t>
      </w:r>
      <w:proofErr w:type="spellStart"/>
      <w:r w:rsidRPr="006F1C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Acinetobacter</w:t>
      </w:r>
      <w:proofErr w:type="spellEnd"/>
      <w:r w:rsidRPr="006F1C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, </w:t>
      </w:r>
      <w:proofErr w:type="spellStart"/>
      <w:r w:rsidRPr="006F1C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Proteus</w:t>
      </w:r>
      <w:proofErr w:type="spellEnd"/>
      <w:r w:rsidRPr="006F1C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, </w:t>
      </w:r>
      <w:proofErr w:type="spellStart"/>
      <w:r w:rsidRPr="006F1C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Klebsiella</w:t>
      </w:r>
      <w:proofErr w:type="spellEnd"/>
      <w:r w:rsidRPr="006F1C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).</w:t>
      </w:r>
    </w:p>
    <w:p w14:paraId="51C6D290" w14:textId="77777777" w:rsidR="00895311" w:rsidRPr="006F1C30" w:rsidRDefault="00895311" w:rsidP="001B1A31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23A684A" w14:textId="3C3B80BE" w:rsidR="00895311" w:rsidRPr="006F1C30" w:rsidRDefault="00895311" w:rsidP="001B1A31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Частная медицинская микробиология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:</w:t>
      </w:r>
    </w:p>
    <w:p w14:paraId="65F10605" w14:textId="77777777" w:rsidR="00895311" w:rsidRPr="006F1C30" w:rsidRDefault="00895311" w:rsidP="001B1A31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</w:p>
    <w:p w14:paraId="1192F8D8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Медицинская микробиология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–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F1C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предмет, изучающий особенности микроорганизмов – возбудителей инфекционных заболеваний человека и патологические процессы, происходящие в организме.  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4E614238" w14:textId="6A80D0CB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  <w:r w:rsidRPr="006F1C30">
        <w:rPr>
          <w:rFonts w:ascii="Times New Roman" w:hAnsi="Times New Roman" w:cs="Times New Roman"/>
          <w:bCs/>
          <w:sz w:val="24"/>
          <w:szCs w:val="24"/>
        </w:rPr>
        <w:t>Задачи медицинской микробиологии: лабораторная диагностика,  разработка методов лечения и специфической профилактики заболеваний , вызываемых микроорганизмами.</w:t>
      </w:r>
    </w:p>
    <w:p w14:paraId="7F2314A6" w14:textId="77777777" w:rsidR="00895311" w:rsidRPr="006F1C30" w:rsidRDefault="00895311" w:rsidP="001B1A31">
      <w:pPr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Частная микробиология 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>–</w:t>
      </w:r>
      <w:r w:rsidRPr="006F1C30">
        <w:rPr>
          <w:rFonts w:ascii="Times New Roman" w:hAnsi="Times New Roman" w:cs="Times New Roman"/>
          <w:bCs/>
          <w:sz w:val="24"/>
          <w:szCs w:val="24"/>
        </w:rPr>
        <w:t>занимается изучением особенностей отдельных микроорганизмов. На основании изучаемых микроорганизмов она имеет следующие направления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>:</w:t>
      </w:r>
    </w:p>
    <w:p w14:paraId="7FDC0EED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- </w:t>
      </w:r>
      <w:r w:rsidRPr="006F1C30">
        <w:rPr>
          <w:rFonts w:ascii="Times New Roman" w:hAnsi="Times New Roman" w:cs="Times New Roman"/>
          <w:bCs/>
          <w:sz w:val="24"/>
          <w:szCs w:val="24"/>
        </w:rPr>
        <w:t>бактериология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 (</w:t>
      </w:r>
      <w:r w:rsidRPr="006F1C30">
        <w:rPr>
          <w:rFonts w:ascii="Times New Roman" w:hAnsi="Times New Roman" w:cs="Times New Roman"/>
          <w:bCs/>
          <w:sz w:val="24"/>
          <w:szCs w:val="24"/>
        </w:rPr>
        <w:t>наука о бактериях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 </w:t>
      </w:r>
    </w:p>
    <w:p w14:paraId="38358638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- </w:t>
      </w:r>
      <w:r w:rsidRPr="006F1C30">
        <w:rPr>
          <w:rFonts w:ascii="Times New Roman" w:hAnsi="Times New Roman" w:cs="Times New Roman"/>
          <w:bCs/>
          <w:sz w:val="24"/>
          <w:szCs w:val="24"/>
        </w:rPr>
        <w:t xml:space="preserve">вирусология 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 (</w:t>
      </w:r>
      <w:r w:rsidRPr="006F1C30">
        <w:rPr>
          <w:rFonts w:ascii="Times New Roman" w:hAnsi="Times New Roman" w:cs="Times New Roman"/>
          <w:bCs/>
          <w:sz w:val="24"/>
          <w:szCs w:val="24"/>
        </w:rPr>
        <w:t>наука о вирусах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</w:p>
    <w:p w14:paraId="786AF060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- </w:t>
      </w:r>
      <w:r w:rsidRPr="006F1C30">
        <w:rPr>
          <w:rFonts w:ascii="Times New Roman" w:hAnsi="Times New Roman" w:cs="Times New Roman"/>
          <w:bCs/>
          <w:sz w:val="24"/>
          <w:szCs w:val="24"/>
        </w:rPr>
        <w:t>микология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  (</w:t>
      </w:r>
      <w:r w:rsidRPr="006F1C30">
        <w:rPr>
          <w:rFonts w:ascii="Times New Roman" w:hAnsi="Times New Roman" w:cs="Times New Roman"/>
          <w:bCs/>
          <w:sz w:val="24"/>
          <w:szCs w:val="24"/>
        </w:rPr>
        <w:t>наука о грибах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</w:p>
    <w:p w14:paraId="39949181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- </w:t>
      </w:r>
      <w:r w:rsidRPr="006F1C30">
        <w:rPr>
          <w:rFonts w:ascii="Times New Roman" w:hAnsi="Times New Roman" w:cs="Times New Roman"/>
          <w:bCs/>
          <w:sz w:val="24"/>
          <w:szCs w:val="24"/>
        </w:rPr>
        <w:t>протозоология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(</w:t>
      </w:r>
      <w:r w:rsidRPr="006F1C30">
        <w:rPr>
          <w:rFonts w:ascii="Times New Roman" w:hAnsi="Times New Roman" w:cs="Times New Roman"/>
          <w:bCs/>
          <w:sz w:val="24"/>
          <w:szCs w:val="24"/>
        </w:rPr>
        <w:t>наука о простейших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 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</w:p>
    <w:p w14:paraId="543ECE71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D9F01EA" w14:textId="77777777" w:rsidR="00895311" w:rsidRPr="006F1C30" w:rsidRDefault="00895311" w:rsidP="001B1A31">
      <w:pPr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Клиническая микробиология – </w:t>
      </w:r>
      <w:r w:rsidRPr="006F1C30">
        <w:rPr>
          <w:rFonts w:ascii="Times New Roman" w:hAnsi="Times New Roman" w:cs="Times New Roman"/>
          <w:bCs/>
          <w:sz w:val="24"/>
          <w:szCs w:val="24"/>
        </w:rPr>
        <w:t>раздел медицинской микробиологии, изучающий микробиологию инфекционных заболеваний  органов и систем   макроорганизма и принципы микробиологической диагностики этих заболеваний.</w:t>
      </w:r>
    </w:p>
    <w:p w14:paraId="78BA1DDE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EAF880" w14:textId="533022F6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C30">
        <w:rPr>
          <w:rFonts w:ascii="Times New Roman" w:hAnsi="Times New Roman" w:cs="Times New Roman"/>
          <w:bCs/>
          <w:sz w:val="24"/>
          <w:szCs w:val="24"/>
        </w:rPr>
        <w:t>Раздел медицинской  микробиологии,  изучающий микроорганизмы, содержащиеся в окружающей среде и способные оказывать неблагоприятное воздействие на организм человека .</w:t>
      </w:r>
    </w:p>
    <w:p w14:paraId="2AA71816" w14:textId="5069C2BE" w:rsidR="00895311" w:rsidRPr="006F1C30" w:rsidRDefault="00895311" w:rsidP="001B1A31">
      <w:pPr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санитарной  микробиологии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– </w:t>
      </w:r>
      <w:r w:rsidRPr="006F1C30">
        <w:rPr>
          <w:rFonts w:ascii="Times New Roman" w:hAnsi="Times New Roman" w:cs="Times New Roman"/>
          <w:bCs/>
          <w:sz w:val="24"/>
          <w:szCs w:val="24"/>
        </w:rPr>
        <w:t>обнаружение микроорганизмов-возбудителей    заболеваний  в объектах окружающей среды , разработка мероприятий по контролю  контаминации  этих объектов  с целью предотвращения распространения инфекционных  заболеваний.</w:t>
      </w:r>
    </w:p>
    <w:p w14:paraId="1304506A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0C39F1C" w14:textId="485A454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br/>
      </w:r>
      <w:r w:rsidRPr="006F1C30">
        <w:rPr>
          <w:rFonts w:ascii="Times New Roman" w:hAnsi="Times New Roman" w:cs="Times New Roman"/>
          <w:bCs/>
          <w:sz w:val="24"/>
          <w:szCs w:val="24"/>
        </w:rPr>
        <w:t>Грамположительные кокки как возбудители гнойно-воспалительных заболеваний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>:</w:t>
      </w:r>
    </w:p>
    <w:p w14:paraId="5D3115AF" w14:textId="77777777" w:rsidR="00895311" w:rsidRPr="006F1C30" w:rsidRDefault="00895311" w:rsidP="001B1A31">
      <w:pPr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Стафилококки </w:t>
      </w:r>
    </w:p>
    <w:p w14:paraId="3F19B65D" w14:textId="77777777" w:rsidR="00895311" w:rsidRPr="006F1C30" w:rsidRDefault="00895311" w:rsidP="001B1A31">
      <w:pPr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Стрептококки </w:t>
      </w:r>
    </w:p>
    <w:p w14:paraId="5875D4D1" w14:textId="77777777" w:rsidR="00895311" w:rsidRPr="006F1C30" w:rsidRDefault="00895311" w:rsidP="001B1A31">
      <w:pPr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Пневмококки </w:t>
      </w:r>
    </w:p>
    <w:p w14:paraId="3B723742" w14:textId="77777777" w:rsidR="00895311" w:rsidRPr="006F1C30" w:rsidRDefault="00895311" w:rsidP="001B1A31">
      <w:pPr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Энтерококки </w:t>
      </w:r>
      <w:r w:rsidRPr="006F1C3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</w:p>
    <w:p w14:paraId="27BEB6F2" w14:textId="77777777" w:rsidR="00895311" w:rsidRPr="006F1C30" w:rsidRDefault="00895311" w:rsidP="001B1A31">
      <w:pPr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F1C30">
        <w:rPr>
          <w:rFonts w:ascii="Times New Roman" w:hAnsi="Times New Roman" w:cs="Times New Roman"/>
          <w:bCs/>
          <w:i/>
          <w:iCs/>
          <w:sz w:val="24"/>
          <w:szCs w:val="24"/>
        </w:rPr>
        <w:t>Пептококки</w:t>
      </w:r>
      <w:proofErr w:type="spellEnd"/>
      <w:r w:rsidRPr="006F1C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5A7D1ED4" w14:textId="77777777" w:rsidR="00895311" w:rsidRPr="006F1C30" w:rsidRDefault="00895311" w:rsidP="001B1A31">
      <w:pPr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F1C30">
        <w:rPr>
          <w:rFonts w:ascii="Times New Roman" w:hAnsi="Times New Roman" w:cs="Times New Roman"/>
          <w:bCs/>
          <w:i/>
          <w:iCs/>
          <w:sz w:val="24"/>
          <w:szCs w:val="24"/>
        </w:rPr>
        <w:t>Пептострептококки</w:t>
      </w:r>
      <w:proofErr w:type="spellEnd"/>
      <w:r w:rsidRPr="006F1C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43484DA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4D9012" w14:textId="7823A836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Семейство </w:t>
      </w:r>
      <w:proofErr w:type="spellStart"/>
      <w:r w:rsidRPr="006F1C30">
        <w:rPr>
          <w:rFonts w:ascii="Times New Roman" w:hAnsi="Times New Roman" w:cs="Times New Roman"/>
          <w:b/>
          <w:bCs/>
          <w:sz w:val="24"/>
          <w:szCs w:val="24"/>
        </w:rPr>
        <w:t>Staphylococcaceae</w:t>
      </w:r>
      <w:proofErr w:type="spellEnd"/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>современная таксономия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</w:p>
    <w:p w14:paraId="0E4B69AB" w14:textId="77777777" w:rsidR="00895311" w:rsidRPr="006F1C30" w:rsidRDefault="00895311" w:rsidP="001B1A31">
      <w:pPr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Домен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(Domain)</w:t>
      </w:r>
      <w:r w:rsidRPr="006F1C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Pr="006F1C30">
        <w:rPr>
          <w:rFonts w:ascii="Times New Roman" w:hAnsi="Times New Roman" w:cs="Times New Roman"/>
          <w:bCs/>
          <w:sz w:val="24"/>
          <w:szCs w:val="24"/>
        </w:rPr>
        <w:t>Бактерии</w:t>
      </w:r>
    </w:p>
    <w:p w14:paraId="7E217C44" w14:textId="77777777" w:rsidR="00895311" w:rsidRPr="006F1C30" w:rsidRDefault="00895311" w:rsidP="001B1A31">
      <w:pPr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Царство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(Kingdom)</w:t>
      </w:r>
      <w:r w:rsidRPr="006F1C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6F1C30">
        <w:rPr>
          <w:rFonts w:ascii="Times New Roman" w:hAnsi="Times New Roman" w:cs="Times New Roman"/>
          <w:bCs/>
          <w:sz w:val="24"/>
          <w:szCs w:val="24"/>
          <w:lang w:val="en-US"/>
        </w:rPr>
        <w:t>Bacillota</w:t>
      </w:r>
      <w:proofErr w:type="spellEnd"/>
    </w:p>
    <w:p w14:paraId="65A930EA" w14:textId="77777777" w:rsidR="00895311" w:rsidRPr="006F1C30" w:rsidRDefault="00895311" w:rsidP="001B1A31">
      <w:pPr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(Class)</w:t>
      </w:r>
      <w:r w:rsidRPr="006F1C30">
        <w:rPr>
          <w:rFonts w:ascii="Times New Roman" w:hAnsi="Times New Roman" w:cs="Times New Roman"/>
          <w:bCs/>
          <w:sz w:val="24"/>
          <w:szCs w:val="24"/>
          <w:lang w:val="en-US"/>
        </w:rPr>
        <w:t>: Bacilli</w:t>
      </w:r>
    </w:p>
    <w:p w14:paraId="26C676B9" w14:textId="77777777" w:rsidR="00895311" w:rsidRPr="006F1C30" w:rsidRDefault="00895311" w:rsidP="001B1A31">
      <w:pPr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(Order)</w:t>
      </w:r>
      <w:r w:rsidRPr="006F1C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6F1C30">
        <w:rPr>
          <w:rFonts w:ascii="Times New Roman" w:hAnsi="Times New Roman" w:cs="Times New Roman"/>
          <w:bCs/>
          <w:sz w:val="24"/>
          <w:szCs w:val="24"/>
          <w:lang w:val="en-US"/>
        </w:rPr>
        <w:t>Bacillales</w:t>
      </w:r>
      <w:proofErr w:type="spellEnd"/>
    </w:p>
    <w:p w14:paraId="26C55866" w14:textId="77777777" w:rsidR="00895311" w:rsidRPr="006F1C30" w:rsidRDefault="00895311" w:rsidP="001B1A31">
      <w:pPr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Семейство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(Family)</w:t>
      </w:r>
      <w:r w:rsidRPr="006F1C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6F1C30">
        <w:rPr>
          <w:rFonts w:ascii="Times New Roman" w:hAnsi="Times New Roman" w:cs="Times New Roman"/>
          <w:bCs/>
          <w:sz w:val="24"/>
          <w:szCs w:val="24"/>
          <w:lang w:val="en-US"/>
        </w:rPr>
        <w:t>Staphylococcaceae</w:t>
      </w:r>
      <w:proofErr w:type="spellEnd"/>
    </w:p>
    <w:p w14:paraId="7BDCF593" w14:textId="77777777" w:rsidR="00895311" w:rsidRPr="006F1C30" w:rsidRDefault="00895311" w:rsidP="001B1A31">
      <w:pPr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Род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(Genus)</w:t>
      </w:r>
      <w:r w:rsidRPr="006F1C30">
        <w:rPr>
          <w:rFonts w:ascii="Times New Roman" w:hAnsi="Times New Roman" w:cs="Times New Roman"/>
          <w:bCs/>
          <w:sz w:val="24"/>
          <w:szCs w:val="24"/>
          <w:lang w:val="en-US"/>
        </w:rPr>
        <w:t>: Staphylococcus</w:t>
      </w:r>
    </w:p>
    <w:p w14:paraId="5E01E649" w14:textId="77777777" w:rsidR="00895311" w:rsidRPr="006F1C30" w:rsidRDefault="00895311" w:rsidP="001B1A31">
      <w:pPr>
        <w:numPr>
          <w:ilvl w:val="2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(Species): </w:t>
      </w:r>
      <w:r w:rsidRPr="006F1C30">
        <w:rPr>
          <w:rFonts w:ascii="Times New Roman" w:hAnsi="Times New Roman" w:cs="Times New Roman"/>
          <w:bCs/>
          <w:sz w:val="24"/>
          <w:szCs w:val="24"/>
        </w:rPr>
        <w:t>Включает</w:t>
      </w:r>
      <w:r w:rsidRPr="006F1C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F1C30">
        <w:rPr>
          <w:rFonts w:ascii="Times New Roman" w:hAnsi="Times New Roman" w:cs="Times New Roman"/>
          <w:bCs/>
          <w:sz w:val="24"/>
          <w:szCs w:val="24"/>
        </w:rPr>
        <w:t>около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40 </w:t>
      </w:r>
      <w:r w:rsidRPr="006F1C30">
        <w:rPr>
          <w:rFonts w:ascii="Times New Roman" w:hAnsi="Times New Roman" w:cs="Times New Roman"/>
          <w:bCs/>
          <w:sz w:val="24"/>
          <w:szCs w:val="24"/>
        </w:rPr>
        <w:t>видов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(S.hominis, S.albus, S.haemolyticus, S.simulans, S.sciuri və s.). </w:t>
      </w:r>
      <w:proofErr w:type="spellStart"/>
      <w:r w:rsidRPr="006F1C30">
        <w:rPr>
          <w:rFonts w:ascii="Times New Roman" w:hAnsi="Times New Roman" w:cs="Times New Roman"/>
          <w:bCs/>
          <w:sz w:val="24"/>
          <w:szCs w:val="24"/>
        </w:rPr>
        <w:t>Медицински</w:t>
      </w:r>
      <w:proofErr w:type="spellEnd"/>
      <w:r w:rsidRPr="006F1C30">
        <w:rPr>
          <w:rFonts w:ascii="Times New Roman" w:hAnsi="Times New Roman" w:cs="Times New Roman"/>
          <w:bCs/>
          <w:sz w:val="24"/>
          <w:szCs w:val="24"/>
        </w:rPr>
        <w:t xml:space="preserve"> значимые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 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S.aureus, S.epidermidis, S.saprophyticus</w:t>
      </w:r>
      <w:r w:rsidRPr="006F1C3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. </w:t>
      </w:r>
    </w:p>
    <w:p w14:paraId="1DEC5A5E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078742" w14:textId="27115F02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Род 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Staphylococcus 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6F1C30">
        <w:rPr>
          <w:rFonts w:ascii="Times New Roman" w:hAnsi="Times New Roman" w:cs="Times New Roman"/>
          <w:bCs/>
          <w:sz w:val="24"/>
          <w:szCs w:val="24"/>
        </w:rPr>
        <w:t xml:space="preserve">грамположительные, неподвижные бактерии сферической формы диаметром 1 мкм . Спор не образуют 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6F1C30">
        <w:rPr>
          <w:rFonts w:ascii="Times New Roman" w:hAnsi="Times New Roman" w:cs="Times New Roman"/>
          <w:bCs/>
          <w:sz w:val="24"/>
          <w:szCs w:val="24"/>
        </w:rPr>
        <w:t xml:space="preserve">могут образовывать микрокапсулу. Свойство образовывать скопления, напоминающие 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>«</w:t>
      </w:r>
      <w:r w:rsidRPr="006F1C30">
        <w:rPr>
          <w:rFonts w:ascii="Times New Roman" w:hAnsi="Times New Roman" w:cs="Times New Roman"/>
          <w:bCs/>
          <w:sz w:val="24"/>
          <w:szCs w:val="24"/>
        </w:rPr>
        <w:t>гроздья винограда»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bCs/>
          <w:sz w:val="24"/>
          <w:szCs w:val="24"/>
        </w:rPr>
        <w:t xml:space="preserve"> в результате деления  во взаимно перпендикулярных плоскостях.</w:t>
      </w:r>
    </w:p>
    <w:p w14:paraId="42935A03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FF15AA" w14:textId="27F6185D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1C30">
        <w:rPr>
          <w:rFonts w:ascii="Times New Roman" w:hAnsi="Times New Roman" w:cs="Times New Roman"/>
          <w:b/>
          <w:sz w:val="24"/>
          <w:szCs w:val="24"/>
        </w:rPr>
        <w:t>Культуральные</w:t>
      </w:r>
      <w:proofErr w:type="spellEnd"/>
      <w:r w:rsidRPr="006F1C30">
        <w:rPr>
          <w:rFonts w:ascii="Times New Roman" w:hAnsi="Times New Roman" w:cs="Times New Roman"/>
          <w:b/>
          <w:sz w:val="24"/>
          <w:szCs w:val="24"/>
        </w:rPr>
        <w:t xml:space="preserve"> свойства.</w:t>
      </w:r>
    </w:p>
    <w:p w14:paraId="708A41BE" w14:textId="5199D668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плотных питательных средах 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- </w:t>
      </w:r>
      <w:r w:rsidRPr="006F1C30">
        <w:rPr>
          <w:rFonts w:ascii="Times New Roman" w:hAnsi="Times New Roman" w:cs="Times New Roman"/>
          <w:bCs/>
          <w:sz w:val="24"/>
          <w:szCs w:val="24"/>
        </w:rPr>
        <w:t xml:space="preserve">образуют круглые 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6F1C30">
        <w:rPr>
          <w:rFonts w:ascii="Times New Roman" w:hAnsi="Times New Roman" w:cs="Times New Roman"/>
          <w:bCs/>
          <w:sz w:val="24"/>
          <w:szCs w:val="24"/>
        </w:rPr>
        <w:t>гладкие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6F1C30">
        <w:rPr>
          <w:rFonts w:ascii="Times New Roman" w:hAnsi="Times New Roman" w:cs="Times New Roman"/>
          <w:bCs/>
          <w:sz w:val="24"/>
          <w:szCs w:val="24"/>
        </w:rPr>
        <w:t xml:space="preserve">выпуклые 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6F1C30">
        <w:rPr>
          <w:rFonts w:ascii="Times New Roman" w:hAnsi="Times New Roman" w:cs="Times New Roman"/>
          <w:bCs/>
          <w:sz w:val="24"/>
          <w:szCs w:val="24"/>
        </w:rPr>
        <w:t xml:space="preserve"> блестящие колонии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; </w:t>
      </w:r>
      <w:r w:rsidRPr="006F1C3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Staphylococcus aureus</w:t>
      </w:r>
      <w:r w:rsidRPr="006F1C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F1C30">
        <w:rPr>
          <w:rFonts w:ascii="Times New Roman" w:hAnsi="Times New Roman" w:cs="Times New Roman"/>
          <w:bCs/>
          <w:sz w:val="24"/>
          <w:szCs w:val="24"/>
        </w:rPr>
        <w:t>вырабатывает золотистый пигмент,  окрашивающий</w:t>
      </w:r>
      <w:r w:rsidRPr="006F1C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колонии в желтый цвет.</w:t>
      </w:r>
      <w:r w:rsidRPr="006F1C3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br/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жидких питательных средах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 </w:t>
      </w:r>
      <w:r w:rsidRPr="006F1C30">
        <w:rPr>
          <w:rFonts w:ascii="Times New Roman" w:hAnsi="Times New Roman" w:cs="Times New Roman"/>
          <w:bCs/>
          <w:sz w:val="24"/>
          <w:szCs w:val="24"/>
        </w:rPr>
        <w:t>дают диффузное  помутнение , а затем рыхлый осадок .</w:t>
      </w:r>
    </w:p>
    <w:p w14:paraId="1C7B0CC7" w14:textId="379746D0" w:rsidR="00895311" w:rsidRPr="006F1C30" w:rsidRDefault="00895311" w:rsidP="001B1A31">
      <w:pPr>
        <w:spacing w:after="0" w:line="240" w:lineRule="auto"/>
        <w:ind w:left="-567"/>
        <w:jc w:val="both"/>
        <w:rPr>
          <w:bCs/>
          <w:sz w:val="24"/>
          <w:szCs w:val="24"/>
        </w:rPr>
      </w:pPr>
      <w:r w:rsidRPr="006F1C30">
        <w:rPr>
          <w:rFonts w:ascii="Times New Roman" w:hAnsi="Times New Roman" w:cs="Times New Roman"/>
          <w:bCs/>
          <w:sz w:val="24"/>
          <w:szCs w:val="24"/>
        </w:rPr>
        <w:t xml:space="preserve">Факультативный анаэроб. Не требователен к питательной среде, рост в обычных питательных средах. Оптимальная температура 35-40°С, рН 7,0-7,5. На твердой питательной среде - гладкие, выпуклые светлые колонии; Поскольку 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Staphylococcus aureus</w:t>
      </w:r>
      <w:r w:rsidRPr="006F1C30">
        <w:rPr>
          <w:rFonts w:ascii="Times New Roman" w:hAnsi="Times New Roman" w:cs="Times New Roman"/>
          <w:bCs/>
          <w:sz w:val="24"/>
          <w:szCs w:val="24"/>
        </w:rPr>
        <w:t xml:space="preserve"> выделяет золотистый пигмент, в некоторых случаях его колонии окрашиваются в желтый цвет.</w:t>
      </w:r>
      <w:r w:rsidRPr="006F1C30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en-US"/>
        </w:rPr>
        <w:t xml:space="preserve"> </w:t>
      </w:r>
      <w:r w:rsidRPr="006F1C30">
        <w:rPr>
          <w:b/>
          <w:bCs/>
          <w:i/>
          <w:iCs/>
          <w:sz w:val="24"/>
          <w:szCs w:val="24"/>
        </w:rPr>
        <w:t xml:space="preserve">В жидкой питательной среде - </w:t>
      </w:r>
      <w:r w:rsidRPr="006F1C30">
        <w:rPr>
          <w:bCs/>
          <w:sz w:val="24"/>
          <w:szCs w:val="24"/>
        </w:rPr>
        <w:t xml:space="preserve">образует диффузную мутность. Лучший рост наблюдается в среде с добавлением сахаров. </w:t>
      </w:r>
      <w:proofErr w:type="spellStart"/>
      <w:r w:rsidRPr="006F1C30">
        <w:rPr>
          <w:bCs/>
          <w:sz w:val="24"/>
          <w:szCs w:val="24"/>
        </w:rPr>
        <w:t>Желточно</w:t>
      </w:r>
      <w:proofErr w:type="spellEnd"/>
      <w:r w:rsidRPr="006F1C30">
        <w:rPr>
          <w:bCs/>
          <w:sz w:val="24"/>
          <w:szCs w:val="24"/>
        </w:rPr>
        <w:t>-солевой или молочно-солевой агары являются для  селективными питательными средами.</w:t>
      </w:r>
    </w:p>
    <w:p w14:paraId="1E81D5D9" w14:textId="5A2C150C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C30">
        <w:rPr>
          <w:rFonts w:ascii="Times New Roman" w:hAnsi="Times New Roman" w:cs="Times New Roman"/>
          <w:b/>
          <w:sz w:val="24"/>
          <w:szCs w:val="24"/>
        </w:rPr>
        <w:t>Биохимические свойства.</w:t>
      </w:r>
    </w:p>
    <w:p w14:paraId="73167114" w14:textId="77777777" w:rsidR="00895311" w:rsidRPr="006F1C30" w:rsidRDefault="00895311" w:rsidP="001B1A31">
      <w:pPr>
        <w:numPr>
          <w:ilvl w:val="0"/>
          <w:numId w:val="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C30">
        <w:rPr>
          <w:rFonts w:ascii="Times New Roman" w:hAnsi="Times New Roman" w:cs="Times New Roman"/>
          <w:bCs/>
          <w:sz w:val="24"/>
          <w:szCs w:val="24"/>
        </w:rPr>
        <w:t xml:space="preserve">Стафилококки биохимически активны. Вырабатывают каталазу, расщепляют многие углеводы лишь постепенно, образуя кислоту. Большинство штаммов продуцируют </w:t>
      </w:r>
      <w:proofErr w:type="spellStart"/>
      <w:r w:rsidRPr="006F1C30">
        <w:rPr>
          <w:rFonts w:ascii="Times New Roman" w:hAnsi="Times New Roman" w:cs="Times New Roman"/>
          <w:bCs/>
          <w:sz w:val="24"/>
          <w:szCs w:val="24"/>
        </w:rPr>
        <w:t>ацетоин</w:t>
      </w:r>
      <w:proofErr w:type="spellEnd"/>
      <w:r w:rsidRPr="006F1C30">
        <w:rPr>
          <w:rFonts w:ascii="Times New Roman" w:hAnsi="Times New Roman" w:cs="Times New Roman"/>
          <w:bCs/>
          <w:sz w:val="24"/>
          <w:szCs w:val="24"/>
        </w:rPr>
        <w:t xml:space="preserve"> в среде с глюкозой (положительная реакция </w:t>
      </w:r>
      <w:proofErr w:type="spellStart"/>
      <w:r w:rsidRPr="006F1C30">
        <w:rPr>
          <w:rFonts w:ascii="Times New Roman" w:hAnsi="Times New Roman" w:cs="Times New Roman"/>
          <w:bCs/>
          <w:sz w:val="24"/>
          <w:szCs w:val="24"/>
        </w:rPr>
        <w:t>Фогеса-Проскауэра</w:t>
      </w:r>
      <w:proofErr w:type="spellEnd"/>
      <w:r w:rsidRPr="006F1C30">
        <w:rPr>
          <w:rFonts w:ascii="Times New Roman" w:hAnsi="Times New Roman" w:cs="Times New Roman"/>
          <w:bCs/>
          <w:sz w:val="24"/>
          <w:szCs w:val="24"/>
        </w:rPr>
        <w:t>), восстанавливают нитраты до нитритов.</w:t>
      </w:r>
    </w:p>
    <w:p w14:paraId="3EFCF863" w14:textId="77777777" w:rsidR="00895311" w:rsidRPr="006F1C30" w:rsidRDefault="00895311" w:rsidP="001B1A31">
      <w:pPr>
        <w:numPr>
          <w:ilvl w:val="0"/>
          <w:numId w:val="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C30">
        <w:rPr>
          <w:rFonts w:ascii="Times New Roman" w:hAnsi="Times New Roman" w:cs="Times New Roman"/>
          <w:bCs/>
          <w:sz w:val="24"/>
          <w:szCs w:val="24"/>
        </w:rPr>
        <w:t>Разные виды различаются по своим протеолитическим свойствам, не продуцируют индол.</w:t>
      </w:r>
    </w:p>
    <w:p w14:paraId="4088E06D" w14:textId="255A85BD" w:rsidR="00895311" w:rsidRPr="006F1C30" w:rsidRDefault="00895311" w:rsidP="001B1A31">
      <w:pPr>
        <w:numPr>
          <w:ilvl w:val="0"/>
          <w:numId w:val="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C30">
        <w:rPr>
          <w:rFonts w:ascii="Times New Roman" w:hAnsi="Times New Roman" w:cs="Times New Roman"/>
          <w:bCs/>
          <w:sz w:val="24"/>
          <w:szCs w:val="24"/>
        </w:rPr>
        <w:t>В анаэробных условиях расщепляют глюкозу до молочной кислоты, что отличает стафилококки от микрококков.</w:t>
      </w:r>
    </w:p>
    <w:p w14:paraId="78C96A34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92"/>
        <w:gridCol w:w="1162"/>
        <w:gridCol w:w="1629"/>
        <w:gridCol w:w="1856"/>
      </w:tblGrid>
      <w:tr w:rsidR="007249A3" w:rsidRPr="006F1C30" w14:paraId="0399695B" w14:textId="77777777" w:rsidTr="00895311">
        <w:trPr>
          <w:trHeight w:val="84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BEA55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Признак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981DD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S.aureus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7E3F6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S.epidermidis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7124B2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S.saprophyticus</w:t>
            </w:r>
          </w:p>
        </w:tc>
      </w:tr>
      <w:tr w:rsidR="007249A3" w:rsidRPr="006F1C30" w14:paraId="3EA947CE" w14:textId="77777777" w:rsidTr="00895311">
        <w:trPr>
          <w:trHeight w:val="400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6B6D60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ß</w:t>
            </w: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гемолитическая активность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4FC0E2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A7831B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D76F5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7249A3" w:rsidRPr="006F1C30" w14:paraId="245008B8" w14:textId="77777777" w:rsidTr="00895311">
        <w:trPr>
          <w:trHeight w:val="25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48984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Восстановление нитратов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8C8B6F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DEC2E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A65CB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7249A3" w:rsidRPr="006F1C30" w14:paraId="5BB97C99" w14:textId="77777777" w:rsidTr="00895311">
        <w:trPr>
          <w:trHeight w:val="512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B4AF2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Ферментация маннита в анаэробных условиях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26E010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E777D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AE0A8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7249A3" w:rsidRPr="006F1C30" w14:paraId="6C3C2A5C" w14:textId="77777777" w:rsidTr="00895311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EDE52D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Ферментация маннита в аэробных условиях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7DE942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A50D4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BDCA3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7249A3" w:rsidRPr="006F1C30" w14:paraId="405BD039" w14:textId="77777777" w:rsidTr="00895311">
        <w:trPr>
          <w:trHeight w:val="36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200C2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Коагулаза</w:t>
            </w:r>
            <w:proofErr w:type="spellEnd"/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3FDB3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389318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FDC1B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7249A3" w:rsidRPr="006F1C30" w14:paraId="258FFC77" w14:textId="77777777" w:rsidTr="00895311">
        <w:trPr>
          <w:trHeight w:val="41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500170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Гиалуронидаза</w:t>
            </w:r>
            <w:proofErr w:type="spellEnd"/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3DA4A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A0FFE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±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44536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7249A3" w:rsidRPr="006F1C30" w14:paraId="260D3ECF" w14:textId="77777777" w:rsidTr="00895311">
        <w:trPr>
          <w:trHeight w:val="3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D51E86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Фибринолизин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0C47C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±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E9FAB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±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C015B3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7249A3" w:rsidRPr="006F1C30" w14:paraId="4F758B7C" w14:textId="77777777" w:rsidTr="00895311">
        <w:trPr>
          <w:trHeight w:val="40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2F4950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Щелочная фосфатаза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1C7227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54382D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FC19C5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7249A3" w:rsidRPr="006F1C30" w14:paraId="3E96E24E" w14:textId="77777777" w:rsidTr="00895311">
        <w:trPr>
          <w:trHeight w:val="39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74E39E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ДНКаза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4D20DA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24028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942D33" w14:textId="77777777" w:rsidR="00895311" w:rsidRPr="006F1C30" w:rsidRDefault="00895311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</w:tbl>
    <w:p w14:paraId="26462D8E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44D466" w14:textId="41D2FC98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C30">
        <w:rPr>
          <w:rFonts w:ascii="Times New Roman" w:hAnsi="Times New Roman" w:cs="Times New Roman"/>
          <w:b/>
          <w:sz w:val="24"/>
          <w:szCs w:val="24"/>
        </w:rPr>
        <w:t xml:space="preserve"> Антигенные свойства.</w:t>
      </w:r>
    </w:p>
    <w:p w14:paraId="446E2A66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микрокапсула 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- </w:t>
      </w:r>
    </w:p>
    <w:p w14:paraId="515D6258" w14:textId="72C60954" w:rsidR="00895311" w:rsidRPr="006F1C30" w:rsidRDefault="00895311" w:rsidP="001B1A31">
      <w:pPr>
        <w:pStyle w:val="ListParagraph"/>
        <w:numPr>
          <w:ilvl w:val="0"/>
          <w:numId w:val="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пептидогликан</w:t>
      </w:r>
      <w:proofErr w:type="spellEnd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-  </w:t>
      </w:r>
    </w:p>
    <w:p w14:paraId="0692BB44" w14:textId="238FD182" w:rsidR="00895311" w:rsidRPr="006F1C30" w:rsidRDefault="00895311" w:rsidP="001B1A31">
      <w:pPr>
        <w:pStyle w:val="ListParagraph"/>
        <w:numPr>
          <w:ilvl w:val="0"/>
          <w:numId w:val="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А-пептид- </w:t>
      </w:r>
      <w:r w:rsidRPr="006F1C30">
        <w:rPr>
          <w:rFonts w:ascii="Times New Roman" w:hAnsi="Times New Roman" w:cs="Times New Roman"/>
          <w:b/>
          <w:sz w:val="24"/>
          <w:szCs w:val="24"/>
        </w:rPr>
        <w:t xml:space="preserve">Встречается только у </w:t>
      </w:r>
      <w:proofErr w:type="spellStart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S.aureus</w:t>
      </w:r>
      <w:proofErr w:type="spellEnd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              </w:t>
      </w:r>
    </w:p>
    <w:p w14:paraId="4626C564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C3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F1C30">
        <w:rPr>
          <w:rFonts w:ascii="Times New Roman" w:hAnsi="Times New Roman" w:cs="Times New Roman"/>
          <w:b/>
          <w:sz w:val="24"/>
          <w:szCs w:val="24"/>
        </w:rPr>
        <w:tab/>
      </w:r>
      <w:r w:rsidRPr="006F1C30">
        <w:rPr>
          <w:rFonts w:ascii="Times New Roman" w:hAnsi="Times New Roman" w:cs="Times New Roman"/>
          <w:bCs/>
          <w:sz w:val="24"/>
          <w:szCs w:val="24"/>
        </w:rPr>
        <w:t xml:space="preserve">Связываясь с </w:t>
      </w:r>
      <w:proofErr w:type="spellStart"/>
      <w:r w:rsidRPr="006F1C30">
        <w:rPr>
          <w:rFonts w:ascii="Times New Roman" w:hAnsi="Times New Roman" w:cs="Times New Roman"/>
          <w:bCs/>
          <w:sz w:val="24"/>
          <w:szCs w:val="24"/>
        </w:rPr>
        <w:t>Fc</w:t>
      </w:r>
      <w:proofErr w:type="spellEnd"/>
      <w:r w:rsidRPr="006F1C30">
        <w:rPr>
          <w:rFonts w:ascii="Times New Roman" w:hAnsi="Times New Roman" w:cs="Times New Roman"/>
          <w:bCs/>
          <w:sz w:val="24"/>
          <w:szCs w:val="24"/>
        </w:rPr>
        <w:t xml:space="preserve">-рецепторами иммуноглобулинов, защищает бактерии </w:t>
      </w:r>
      <w:r w:rsidRPr="006F1C30">
        <w:rPr>
          <w:rFonts w:ascii="Times New Roman" w:hAnsi="Times New Roman" w:cs="Times New Roman"/>
          <w:bCs/>
          <w:sz w:val="24"/>
          <w:szCs w:val="24"/>
        </w:rPr>
        <w:tab/>
        <w:t xml:space="preserve">от </w:t>
      </w:r>
      <w:r w:rsidRPr="006F1C30">
        <w:rPr>
          <w:rFonts w:ascii="Times New Roman" w:hAnsi="Times New Roman" w:cs="Times New Roman"/>
          <w:bCs/>
          <w:sz w:val="24"/>
          <w:szCs w:val="24"/>
        </w:rPr>
        <w:tab/>
        <w:t xml:space="preserve">фагоцитоза и действия комплемента. Белок А стафилококков </w:t>
      </w:r>
      <w:r w:rsidRPr="006F1C30">
        <w:rPr>
          <w:rFonts w:ascii="Times New Roman" w:hAnsi="Times New Roman" w:cs="Times New Roman"/>
          <w:bCs/>
          <w:sz w:val="24"/>
          <w:szCs w:val="24"/>
        </w:rPr>
        <w:tab/>
        <w:t xml:space="preserve">взаимодействует со специфическими </w:t>
      </w:r>
      <w:proofErr w:type="spellStart"/>
      <w:r w:rsidRPr="006F1C30">
        <w:rPr>
          <w:rFonts w:ascii="Times New Roman" w:hAnsi="Times New Roman" w:cs="Times New Roman"/>
          <w:bCs/>
          <w:sz w:val="24"/>
          <w:szCs w:val="24"/>
        </w:rPr>
        <w:t>IgG</w:t>
      </w:r>
      <w:proofErr w:type="spellEnd"/>
      <w:r w:rsidRPr="006F1C30">
        <w:rPr>
          <w:rFonts w:ascii="Times New Roman" w:hAnsi="Times New Roman" w:cs="Times New Roman"/>
          <w:bCs/>
          <w:sz w:val="24"/>
          <w:szCs w:val="24"/>
        </w:rPr>
        <w:t xml:space="preserve">, связанными с различными </w:t>
      </w:r>
      <w:r w:rsidRPr="006F1C30">
        <w:rPr>
          <w:rFonts w:ascii="Times New Roman" w:hAnsi="Times New Roman" w:cs="Times New Roman"/>
          <w:bCs/>
          <w:sz w:val="24"/>
          <w:szCs w:val="24"/>
        </w:rPr>
        <w:tab/>
        <w:t xml:space="preserve">бактериями, и вызывает их агглютинацию, что называется реакцией </w:t>
      </w:r>
      <w:r w:rsidRPr="006F1C30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коагглютинации</w:t>
      </w:r>
      <w:proofErr w:type="spellEnd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86F752D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    </w:t>
      </w:r>
      <w:proofErr w:type="spellStart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тейхоевая</w:t>
      </w:r>
      <w:proofErr w:type="spellEnd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кислота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-    </w:t>
      </w:r>
      <w:r w:rsidRPr="006F1C3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обладает </w:t>
      </w:r>
      <w:proofErr w:type="spellStart"/>
      <w:r w:rsidRPr="006F1C30">
        <w:rPr>
          <w:rFonts w:ascii="Times New Roman" w:hAnsi="Times New Roman" w:cs="Times New Roman"/>
          <w:b/>
          <w:i/>
          <w:iCs/>
          <w:sz w:val="24"/>
          <w:szCs w:val="24"/>
        </w:rPr>
        <w:t>видоспецифичностью</w:t>
      </w:r>
      <w:proofErr w:type="spellEnd"/>
      <w:r w:rsidRPr="006F1C30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: </w:t>
      </w:r>
    </w:p>
    <w:p w14:paraId="46EF361C" w14:textId="1646C103" w:rsidR="00895311" w:rsidRPr="006F1C30" w:rsidRDefault="00895311" w:rsidP="001B1A31">
      <w:pPr>
        <w:pStyle w:val="ListParagraph"/>
        <w:numPr>
          <w:ilvl w:val="1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C30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S.aureus -  </w:t>
      </w:r>
      <w:proofErr w:type="spellStart"/>
      <w:r w:rsidRPr="006F1C30">
        <w:rPr>
          <w:rFonts w:ascii="Times New Roman" w:hAnsi="Times New Roman" w:cs="Times New Roman"/>
          <w:b/>
          <w:i/>
          <w:iCs/>
          <w:sz w:val="24"/>
          <w:szCs w:val="24"/>
        </w:rPr>
        <w:t>рибиттейхоевая</w:t>
      </w:r>
      <w:proofErr w:type="spellEnd"/>
      <w:r w:rsidRPr="006F1C3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кислота</w:t>
      </w:r>
      <w:r w:rsidRPr="006F1C30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</w:p>
    <w:p w14:paraId="61FBA630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                                       -  S.epidermidis -  глицеринтейхоевая кислота </w:t>
      </w:r>
    </w:p>
    <w:p w14:paraId="0E236D5C" w14:textId="3B63A4DC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                                       -  S.saprophyticus – рибит-глицеринтейхоевая  кислота</w:t>
      </w:r>
    </w:p>
    <w:p w14:paraId="538F6DBF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</w:pPr>
    </w:p>
    <w:p w14:paraId="73FB43B0" w14:textId="613797BF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C30">
        <w:rPr>
          <w:rFonts w:ascii="Times New Roman" w:hAnsi="Times New Roman" w:cs="Times New Roman"/>
          <w:b/>
          <w:sz w:val="24"/>
          <w:szCs w:val="24"/>
        </w:rPr>
        <w:t>Факторы патогенности.</w:t>
      </w:r>
    </w:p>
    <w:p w14:paraId="19FE8F1B" w14:textId="77777777" w:rsidR="00895311" w:rsidRPr="006F1C30" w:rsidRDefault="00895311" w:rsidP="001B1A31">
      <w:pPr>
        <w:numPr>
          <w:ilvl w:val="0"/>
          <w:numId w:val="1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Клеточные компоненты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:  </w:t>
      </w:r>
    </w:p>
    <w:p w14:paraId="55C4C35E" w14:textId="77777777" w:rsidR="00895311" w:rsidRPr="006F1C30" w:rsidRDefault="00895311" w:rsidP="001B1A31">
      <w:pPr>
        <w:numPr>
          <w:ilvl w:val="0"/>
          <w:numId w:val="1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микрокапсула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</w:t>
      </w:r>
      <w:r w:rsidRPr="006F1C30">
        <w:rPr>
          <w:rFonts w:ascii="Times New Roman" w:hAnsi="Times New Roman" w:cs="Times New Roman"/>
          <w:sz w:val="24"/>
          <w:szCs w:val="24"/>
        </w:rPr>
        <w:t>защищает от фагоцитоза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6F1C30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адгезивность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и распространение в ткани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7887CEB4" w14:textId="77777777" w:rsidR="00895311" w:rsidRPr="006F1C30" w:rsidRDefault="00895311" w:rsidP="001B1A31">
      <w:pPr>
        <w:numPr>
          <w:ilvl w:val="0"/>
          <w:numId w:val="1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Компоненты клеточной стенки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(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хемоаттрактант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нейтрофилов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6F1C30">
        <w:rPr>
          <w:rFonts w:ascii="Times New Roman" w:hAnsi="Times New Roman" w:cs="Times New Roman"/>
          <w:sz w:val="24"/>
          <w:szCs w:val="24"/>
        </w:rPr>
        <w:t>активируя систему комплемента индуцирует воспалительные реакции )</w:t>
      </w:r>
    </w:p>
    <w:p w14:paraId="0D11BC44" w14:textId="77777777" w:rsidR="00895311" w:rsidRPr="006F1C30" w:rsidRDefault="00895311" w:rsidP="001B1A31">
      <w:pPr>
        <w:numPr>
          <w:ilvl w:val="0"/>
          <w:numId w:val="1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Протеин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A (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неспецифически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связывается с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Fc-</w:t>
      </w:r>
      <w:r w:rsidRPr="006F1C30">
        <w:rPr>
          <w:rFonts w:ascii="Times New Roman" w:hAnsi="Times New Roman" w:cs="Times New Roman"/>
          <w:sz w:val="24"/>
          <w:szCs w:val="24"/>
        </w:rPr>
        <w:t xml:space="preserve">фрагментом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İgG,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активируюя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комплемент классическим и альтернативным путями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7C702D54" w14:textId="77777777" w:rsidR="00895311" w:rsidRPr="006F1C30" w:rsidRDefault="00895311" w:rsidP="001B1A31">
      <w:pPr>
        <w:numPr>
          <w:ilvl w:val="0"/>
          <w:numId w:val="1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Факторы патогенности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:  </w:t>
      </w:r>
    </w:p>
    <w:p w14:paraId="7687EB4B" w14:textId="77777777" w:rsidR="00895311" w:rsidRPr="006F1C30" w:rsidRDefault="00895311" w:rsidP="001B1A31">
      <w:pPr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коагулаза</w:t>
      </w:r>
      <w:proofErr w:type="spellEnd"/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</w:t>
      </w:r>
      <w:r w:rsidRPr="006F1C30">
        <w:rPr>
          <w:rFonts w:ascii="Times New Roman" w:hAnsi="Times New Roman" w:cs="Times New Roman"/>
          <w:sz w:val="24"/>
          <w:szCs w:val="24"/>
        </w:rPr>
        <w:t xml:space="preserve">взаимодействует с протромбином с образованием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тромбиноподобного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вещества и вызывает свертывание сыворотки, что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защищае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стафилококки от действия факторов защиты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575A9F25" w14:textId="77777777" w:rsidR="00895311" w:rsidRPr="006F1C30" w:rsidRDefault="00895311" w:rsidP="001B1A31">
      <w:pPr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фибринолизин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</w:t>
      </w:r>
      <w:r w:rsidRPr="006F1C30">
        <w:rPr>
          <w:rFonts w:ascii="Times New Roman" w:hAnsi="Times New Roman" w:cs="Times New Roman"/>
          <w:sz w:val="24"/>
          <w:szCs w:val="24"/>
        </w:rPr>
        <w:t>растворяет тромб, разрушая фибрин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4A9834DE" w14:textId="77777777" w:rsidR="00895311" w:rsidRPr="006F1C30" w:rsidRDefault="00895311" w:rsidP="001B1A31">
      <w:pPr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гиалуронидаза</w:t>
      </w:r>
      <w:proofErr w:type="spellEnd"/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</w:t>
      </w:r>
      <w:r w:rsidRPr="006F1C30">
        <w:rPr>
          <w:rFonts w:ascii="Times New Roman" w:hAnsi="Times New Roman" w:cs="Times New Roman"/>
          <w:sz w:val="24"/>
          <w:szCs w:val="24"/>
        </w:rPr>
        <w:t>расщепляет гиалуроновую кислоту, содержащуюся в межклеточной среде соединительной ткани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4C310E1A" w14:textId="77777777" w:rsidR="00895311" w:rsidRPr="006F1C30" w:rsidRDefault="00895311" w:rsidP="001B1A31">
      <w:pPr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каталаза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</w:t>
      </w:r>
      <w:r w:rsidRPr="006F1C30">
        <w:rPr>
          <w:rFonts w:ascii="Times New Roman" w:hAnsi="Times New Roman" w:cs="Times New Roman"/>
          <w:sz w:val="24"/>
          <w:szCs w:val="24"/>
        </w:rPr>
        <w:t xml:space="preserve">защищает бактерии от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кислородозависимого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микробицидного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киллинга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фагоцитами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10F6D30A" w14:textId="77777777" w:rsidR="00895311" w:rsidRPr="006F1C30" w:rsidRDefault="00895311" w:rsidP="001B1A31">
      <w:pPr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Бета-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лактамаза</w:t>
      </w:r>
      <w:proofErr w:type="spellEnd"/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</w:t>
      </w:r>
      <w:r w:rsidRPr="006F1C30">
        <w:rPr>
          <w:rFonts w:ascii="Times New Roman" w:hAnsi="Times New Roman" w:cs="Times New Roman"/>
          <w:sz w:val="24"/>
          <w:szCs w:val="24"/>
        </w:rPr>
        <w:t>защищают их от действия соответствующих антибиотиков, расщепляя молекулы антибиотиков)</w:t>
      </w:r>
    </w:p>
    <w:p w14:paraId="680AE712" w14:textId="77777777" w:rsidR="00895311" w:rsidRPr="006F1C30" w:rsidRDefault="00895311" w:rsidP="001B1A31">
      <w:pPr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</w:rPr>
        <w:t>стафилокиназа</w:t>
      </w:r>
      <w:proofErr w:type="spellEnd"/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</w:t>
      </w:r>
      <w:r w:rsidRPr="006F1C30">
        <w:rPr>
          <w:rFonts w:ascii="Times New Roman" w:hAnsi="Times New Roman" w:cs="Times New Roman"/>
          <w:sz w:val="24"/>
          <w:szCs w:val="24"/>
        </w:rPr>
        <w:t>расщепляя фибрин, способствует распространению стафилококков в тканях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</w:p>
    <w:p w14:paraId="054F7F79" w14:textId="77777777" w:rsidR="00895311" w:rsidRPr="006F1C30" w:rsidRDefault="00895311" w:rsidP="001B1A31">
      <w:pPr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лецитиназа</w:t>
      </w:r>
      <w:proofErr w:type="spellEnd"/>
    </w:p>
    <w:p w14:paraId="5995C28A" w14:textId="77777777" w:rsidR="00895311" w:rsidRPr="006F1C30" w:rsidRDefault="00895311" w:rsidP="001B1A31">
      <w:pPr>
        <w:numPr>
          <w:ilvl w:val="0"/>
          <w:numId w:val="1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Токсины:</w:t>
      </w:r>
    </w:p>
    <w:p w14:paraId="6154FCF3" w14:textId="77777777" w:rsidR="00895311" w:rsidRPr="006F1C30" w:rsidRDefault="00895311" w:rsidP="001B1A31">
      <w:pPr>
        <w:numPr>
          <w:ilvl w:val="0"/>
          <w:numId w:val="1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гемолизин (альфа-,бета-,дельта-,гамма-) – (альфа-гемолизин – не влияет на эритроциты человека, бета-гемолизин – воздействует на многие клетки, в том числе и на эритроциты, так как разрушает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сфингомиелин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, дельта-гемолизин – воздействуя на биологические мембраны вызывает диарею, гамма-гемолизин - слабо действует на эритроциты человека, обладает свойством опосредованно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лизировать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лейкоциты). </w:t>
      </w:r>
    </w:p>
    <w:p w14:paraId="1478E7CC" w14:textId="77777777" w:rsidR="00895311" w:rsidRPr="006F1C30" w:rsidRDefault="00895311" w:rsidP="001B1A31">
      <w:pPr>
        <w:numPr>
          <w:ilvl w:val="0"/>
          <w:numId w:val="1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</w:rPr>
        <w:lastRenderedPageBreak/>
        <w:t>лейкоцидин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(убивает лейкоциты человека и животных, оказывая цитотоксическое действие, с этим токсином связано образование гноя стафилококками. Вызывает диарею, активируя синтез циклического АМФ)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эксфолиатин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(разрушает мукополисахаридный матрикс эпидермиса и вызывает генерализованное отслаивание кожи - синдром "обожженной кожи") </w:t>
      </w:r>
    </w:p>
    <w:p w14:paraId="7D6137B3" w14:textId="77777777" w:rsidR="00895311" w:rsidRPr="006F1C30" w:rsidRDefault="00895311" w:rsidP="001B1A31">
      <w:pPr>
        <w:numPr>
          <w:ilvl w:val="0"/>
          <w:numId w:val="1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токсин синдрома токсического шока (TSST-1) – (являясь типичным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суперантигеном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, соединяется с антигенами MHC II и вызывает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поликлональную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стимуляцию Т-лимфоцитов и возникновение синдрома токсического шока) </w:t>
      </w:r>
    </w:p>
    <w:p w14:paraId="2E89C9B4" w14:textId="15A2CFE2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энтеротоксины (вызывают пищевое отравление)</w:t>
      </w:r>
    </w:p>
    <w:p w14:paraId="45021AF6" w14:textId="45AE4159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Источник инфекции и пути заражения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:</w:t>
      </w:r>
    </w:p>
    <w:p w14:paraId="335ADEB8" w14:textId="77777777" w:rsidR="00895311" w:rsidRPr="006F1C30" w:rsidRDefault="00895311" w:rsidP="001B1A31">
      <w:pPr>
        <w:numPr>
          <w:ilvl w:val="0"/>
          <w:numId w:val="1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Источником инфекции являются больные латентной стафилококковой инфекцией и бактерионосители. Большую эпидемиологическую опасность представляют медицинские работники, инфицированные госпитальными штаммами стафилококков (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бактериеоносителями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>).</w:t>
      </w:r>
    </w:p>
    <w:p w14:paraId="401F04F9" w14:textId="77777777" w:rsidR="00895311" w:rsidRPr="006F1C30" w:rsidRDefault="00895311" w:rsidP="001B1A31">
      <w:pPr>
        <w:numPr>
          <w:ilvl w:val="0"/>
          <w:numId w:val="1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Стафилококки могут передаваться контактно-бытовым, в том числе нестерильным медицинским инструментом, через руки медицинских работников, алиментарным путем - с молочными продуктами, сладостями, воздушно-капельным и воздушно-пылевым (аэрогенным) путем, парентеральным путем.</w:t>
      </w:r>
    </w:p>
    <w:p w14:paraId="0E776BB9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3A04A3F" w14:textId="33EDA8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Инфекции, вызываемые стафилококками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:</w:t>
      </w:r>
    </w:p>
    <w:p w14:paraId="3C5CFE1A" w14:textId="77777777" w:rsidR="00895311" w:rsidRPr="006F1C30" w:rsidRDefault="00895311" w:rsidP="001B1A31">
      <w:pPr>
        <w:pStyle w:val="ListParagraph"/>
        <w:numPr>
          <w:ilvl w:val="0"/>
          <w:numId w:val="1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Болезни кожи</w:t>
      </w:r>
    </w:p>
    <w:p w14:paraId="73E2E3D5" w14:textId="77777777" w:rsidR="00895311" w:rsidRPr="006F1C30" w:rsidRDefault="00895311" w:rsidP="001B1A31">
      <w:pPr>
        <w:pStyle w:val="ListParagraph"/>
        <w:numPr>
          <w:ilvl w:val="0"/>
          <w:numId w:val="1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Гнойно-воспалительные процессы</w:t>
      </w:r>
    </w:p>
    <w:p w14:paraId="315F5409" w14:textId="77777777" w:rsidR="00895311" w:rsidRPr="006F1C30" w:rsidRDefault="00895311" w:rsidP="001B1A31">
      <w:pPr>
        <w:pStyle w:val="ListParagraph"/>
        <w:numPr>
          <w:ilvl w:val="0"/>
          <w:numId w:val="1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Пищевые отравления</w:t>
      </w:r>
    </w:p>
    <w:p w14:paraId="734CFBC0" w14:textId="77777777" w:rsidR="0045134C" w:rsidRPr="006F1C30" w:rsidRDefault="0045134C" w:rsidP="001B1A31">
      <w:pPr>
        <w:pStyle w:val="ListParagraph"/>
        <w:numPr>
          <w:ilvl w:val="0"/>
          <w:numId w:val="1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Синдром токсического шока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</w:p>
    <w:p w14:paraId="120F1D79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6C9F6D" w14:textId="541DE16C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Стафилококковые инфекции: кожа и мягкие ткани</w:t>
      </w:r>
    </w:p>
    <w:p w14:paraId="2454D6C1" w14:textId="77777777" w:rsidR="0045134C" w:rsidRPr="006F1C30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Фолликулит</w:t>
      </w:r>
    </w:p>
    <w:p w14:paraId="65BF715E" w14:textId="77777777" w:rsidR="0045134C" w:rsidRPr="006F1C30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Фурункул</w:t>
      </w:r>
    </w:p>
    <w:p w14:paraId="7C6D1962" w14:textId="77777777" w:rsidR="0045134C" w:rsidRPr="006F1C30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Карбункул</w:t>
      </w:r>
    </w:p>
    <w:p w14:paraId="0073B692" w14:textId="77777777" w:rsidR="0045134C" w:rsidRPr="006F1C30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«ячмень»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(hordoleum)</w:t>
      </w:r>
    </w:p>
    <w:p w14:paraId="722FBD27" w14:textId="77777777" w:rsidR="0045134C" w:rsidRPr="006F1C30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Абсцесс</w:t>
      </w:r>
    </w:p>
    <w:p w14:paraId="2C787143" w14:textId="77777777" w:rsidR="0045134C" w:rsidRPr="006F1C30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Раневые инфекции</w:t>
      </w:r>
    </w:p>
    <w:p w14:paraId="7E9E3A0B" w14:textId="77777777" w:rsidR="0045134C" w:rsidRPr="006F1C30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Импетиго (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буллез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>)</w:t>
      </w:r>
    </w:p>
    <w:p w14:paraId="1725A731" w14:textId="77777777" w:rsidR="0045134C" w:rsidRPr="006F1C30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паронихий</w:t>
      </w:r>
    </w:p>
    <w:p w14:paraId="1A8BCB8F" w14:textId="77777777" w:rsidR="0045134C" w:rsidRPr="006F1C30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Целлюлит (реже)</w:t>
      </w:r>
    </w:p>
    <w:p w14:paraId="000CEEBE" w14:textId="77777777" w:rsidR="0045134C" w:rsidRPr="006F1C30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</w:rPr>
        <w:t>Sycosis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barbae</w:t>
      </w:r>
      <w:proofErr w:type="spellEnd"/>
    </w:p>
    <w:p w14:paraId="0B2F8E92" w14:textId="77777777" w:rsidR="0045134C" w:rsidRPr="006F1C30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Гидроаденит</w:t>
      </w:r>
      <w:proofErr w:type="spellEnd"/>
    </w:p>
    <w:p w14:paraId="0950721B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00599BE" w14:textId="7373EE4A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Стафилококковые инфекции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: 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>Опорно-двигательная система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:</w:t>
      </w:r>
    </w:p>
    <w:p w14:paraId="236C408D" w14:textId="77777777" w:rsidR="0045134C" w:rsidRPr="006F1C30" w:rsidRDefault="0045134C" w:rsidP="001B1A31">
      <w:pPr>
        <w:numPr>
          <w:ilvl w:val="0"/>
          <w:numId w:val="2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Остеомиелит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6F1C30">
        <w:rPr>
          <w:rFonts w:ascii="Times New Roman" w:hAnsi="Times New Roman" w:cs="Times New Roman"/>
          <w:sz w:val="24"/>
          <w:szCs w:val="24"/>
        </w:rPr>
        <w:t>артрит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6F1C30">
        <w:rPr>
          <w:rFonts w:ascii="Times New Roman" w:hAnsi="Times New Roman" w:cs="Times New Roman"/>
          <w:sz w:val="24"/>
          <w:szCs w:val="24"/>
        </w:rPr>
        <w:t>бурсит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пиомиозит</w:t>
      </w:r>
      <w:proofErr w:type="spellEnd"/>
    </w:p>
    <w:p w14:paraId="3A308BE7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65FDE12" w14:textId="20E6AB03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Стафилококковые инфекции 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: 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>Респираторные</w:t>
      </w:r>
    </w:p>
    <w:p w14:paraId="04A81DD3" w14:textId="77777777" w:rsidR="0045134C" w:rsidRPr="006F1C30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Тонзиллит</w:t>
      </w:r>
    </w:p>
    <w:p w14:paraId="408CE5B1" w14:textId="77777777" w:rsidR="0045134C" w:rsidRPr="006F1C30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Фарингит</w:t>
      </w:r>
    </w:p>
    <w:p w14:paraId="7854A06C" w14:textId="77777777" w:rsidR="0045134C" w:rsidRPr="006F1C30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Синусит</w:t>
      </w:r>
    </w:p>
    <w:p w14:paraId="619B495E" w14:textId="77777777" w:rsidR="0045134C" w:rsidRPr="006F1C30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Отит</w:t>
      </w:r>
    </w:p>
    <w:p w14:paraId="1D5A77FD" w14:textId="77777777" w:rsidR="0045134C" w:rsidRPr="006F1C30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Бронхопневмония</w:t>
      </w:r>
    </w:p>
    <w:p w14:paraId="32B9DA69" w14:textId="77777777" w:rsidR="0045134C" w:rsidRPr="006F1C30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Абсцесс легких</w:t>
      </w:r>
    </w:p>
    <w:p w14:paraId="15D30CC3" w14:textId="77777777" w:rsidR="0045134C" w:rsidRPr="006F1C30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lastRenderedPageBreak/>
        <w:t>Эмпиема</w:t>
      </w:r>
    </w:p>
    <w:p w14:paraId="09F40D52" w14:textId="0C899984" w:rsidR="0045134C" w:rsidRPr="006F1C30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Пневмония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</w:t>
      </w:r>
      <w:r w:rsidRPr="006F1C30">
        <w:rPr>
          <w:rFonts w:ascii="Times New Roman" w:hAnsi="Times New Roman" w:cs="Times New Roman"/>
          <w:sz w:val="24"/>
          <w:szCs w:val="24"/>
        </w:rPr>
        <w:t>редко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38076C8A" w14:textId="3D525F33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Стафилококковые инфекции 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: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>ЦНС</w:t>
      </w:r>
    </w:p>
    <w:p w14:paraId="6DA7E895" w14:textId="77777777" w:rsidR="0045134C" w:rsidRPr="006F1C30" w:rsidRDefault="0045134C" w:rsidP="001B1A31">
      <w:pPr>
        <w:numPr>
          <w:ilvl w:val="0"/>
          <w:numId w:val="2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Абсцесс</w:t>
      </w:r>
    </w:p>
    <w:p w14:paraId="5D9292D0" w14:textId="3E10CAAA" w:rsidR="0045134C" w:rsidRPr="006F1C30" w:rsidRDefault="0045134C" w:rsidP="001B1A31">
      <w:pPr>
        <w:numPr>
          <w:ilvl w:val="0"/>
          <w:numId w:val="2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Менингит</w:t>
      </w:r>
    </w:p>
    <w:p w14:paraId="5B172AF9" w14:textId="77777777" w:rsidR="0045134C" w:rsidRPr="006F1C30" w:rsidRDefault="0045134C" w:rsidP="001B1A31">
      <w:pPr>
        <w:numPr>
          <w:ilvl w:val="0"/>
          <w:numId w:val="2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Внутричерепной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томбофлебит</w:t>
      </w:r>
      <w:proofErr w:type="spellEnd"/>
    </w:p>
    <w:p w14:paraId="7C3FF372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EC6FFF7" w14:textId="13127BBA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Стафилококковые инфекции 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: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 Эндоваскулярные</w:t>
      </w:r>
    </w:p>
    <w:p w14:paraId="2FA63279" w14:textId="77777777" w:rsidR="0045134C" w:rsidRPr="006F1C30" w:rsidRDefault="0045134C" w:rsidP="001B1A31">
      <w:pPr>
        <w:numPr>
          <w:ilvl w:val="0"/>
          <w:numId w:val="2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Бактериемия</w:t>
      </w:r>
    </w:p>
    <w:p w14:paraId="15EB1145" w14:textId="77777777" w:rsidR="0045134C" w:rsidRPr="006F1C30" w:rsidRDefault="0045134C" w:rsidP="001B1A31">
      <w:pPr>
        <w:numPr>
          <w:ilvl w:val="0"/>
          <w:numId w:val="2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Септицемия</w:t>
      </w:r>
    </w:p>
    <w:p w14:paraId="76023837" w14:textId="77777777" w:rsidR="0045134C" w:rsidRPr="006F1C30" w:rsidRDefault="0045134C" w:rsidP="001B1A31">
      <w:pPr>
        <w:numPr>
          <w:ilvl w:val="0"/>
          <w:numId w:val="2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Пиэмия</w:t>
      </w:r>
      <w:proofErr w:type="spellEnd"/>
    </w:p>
    <w:p w14:paraId="4E338001" w14:textId="77777777" w:rsidR="0045134C" w:rsidRPr="006F1C30" w:rsidRDefault="0045134C" w:rsidP="001B1A31">
      <w:pPr>
        <w:numPr>
          <w:ilvl w:val="0"/>
          <w:numId w:val="2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Эндокардит</w:t>
      </w:r>
      <w:r w:rsidRPr="006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01C4F5A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026D981" w14:textId="090F4970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2C5D20B" w14:textId="57A05008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Стафилококковые интоксикации</w:t>
      </w:r>
    </w:p>
    <w:p w14:paraId="61E2FAB8" w14:textId="77777777" w:rsidR="0045134C" w:rsidRPr="006F1C30" w:rsidRDefault="0045134C" w:rsidP="001B1A31">
      <w:pPr>
        <w:numPr>
          <w:ilvl w:val="0"/>
          <w:numId w:val="2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Заболевание вызывается бактериальными экзотоксинами</w:t>
      </w:r>
    </w:p>
    <w:p w14:paraId="5BB94414" w14:textId="77777777" w:rsidR="0045134C" w:rsidRPr="006F1C30" w:rsidRDefault="0045134C" w:rsidP="001B1A31">
      <w:pPr>
        <w:numPr>
          <w:ilvl w:val="1"/>
          <w:numId w:val="2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синтезируется в организме инфицированного человека</w:t>
      </w:r>
    </w:p>
    <w:p w14:paraId="6D7587EF" w14:textId="77777777" w:rsidR="0045134C" w:rsidRPr="006F1C30" w:rsidRDefault="0045134C" w:rsidP="001B1A31">
      <w:pPr>
        <w:numPr>
          <w:ilvl w:val="1"/>
          <w:numId w:val="2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ранее синтезированные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vitro</w:t>
      </w:r>
      <w:proofErr w:type="spellEnd"/>
    </w:p>
    <w:p w14:paraId="50ECBF67" w14:textId="77777777" w:rsidR="0045134C" w:rsidRPr="006F1C30" w:rsidRDefault="0045134C" w:rsidP="001B1A31">
      <w:pPr>
        <w:numPr>
          <w:ilvl w:val="0"/>
          <w:numId w:val="2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3 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>вида</w:t>
      </w:r>
    </w:p>
    <w:p w14:paraId="2577BBB2" w14:textId="77777777" w:rsidR="0045134C" w:rsidRPr="006F1C30" w:rsidRDefault="0045134C" w:rsidP="001B1A31">
      <w:pPr>
        <w:numPr>
          <w:ilvl w:val="1"/>
          <w:numId w:val="2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Пищевое отравление</w:t>
      </w:r>
    </w:p>
    <w:p w14:paraId="7D685701" w14:textId="77777777" w:rsidR="0045134C" w:rsidRPr="006F1C30" w:rsidRDefault="0045134C" w:rsidP="001B1A31">
      <w:pPr>
        <w:numPr>
          <w:ilvl w:val="1"/>
          <w:numId w:val="2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Синдром токсического шока</w:t>
      </w:r>
    </w:p>
    <w:p w14:paraId="26DEBC2C" w14:textId="77777777" w:rsidR="0045134C" w:rsidRPr="006F1C30" w:rsidRDefault="0045134C" w:rsidP="001B1A31">
      <w:pPr>
        <w:numPr>
          <w:ilvl w:val="1"/>
          <w:numId w:val="2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Синдром «ошпаренной кожи»</w:t>
      </w:r>
    </w:p>
    <w:p w14:paraId="71332043" w14:textId="3BDC19BD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Стафилококковые интоксикации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: 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>Пищевое отравление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</w:p>
    <w:p w14:paraId="2E9AEF27" w14:textId="77777777" w:rsidR="0045134C" w:rsidRPr="006F1C30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Энтеротоксин ответственен за проявления стафилококкового пищевого отравления</w:t>
      </w:r>
    </w:p>
    <w:p w14:paraId="08D58490" w14:textId="77777777" w:rsidR="0045134C" w:rsidRPr="006F1C30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В настоящее время известно восемь типов энтеротоксинов: A, B, C1-3, D, E и H.</w:t>
      </w:r>
    </w:p>
    <w:p w14:paraId="024B302E" w14:textId="77777777" w:rsidR="0045134C" w:rsidRPr="006F1C30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Обычно это происходит при попадании в организм с пищей, зараженной предварительно сформированным токсином.</w:t>
      </w:r>
    </w:p>
    <w:p w14:paraId="1983FA1A" w14:textId="77777777" w:rsidR="0045134C" w:rsidRPr="006F1C30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Токсин вызывает заболевание, непосредственно воздействуя на вегетативную нервную систему, а не на слизистую оболочку кишечника.</w:t>
      </w:r>
    </w:p>
    <w:p w14:paraId="3E4D96C7" w14:textId="77777777" w:rsidR="0045134C" w:rsidRPr="006F1C30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Основными продуктами питания являются молоко и молочные продукты, мясо, рыба и мороженое.</w:t>
      </w:r>
    </w:p>
    <w:p w14:paraId="419E1A9F" w14:textId="77777777" w:rsidR="0045134C" w:rsidRPr="006F1C30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Источник инфекции – работник пищевой промышленности, являющийся переносчиком</w:t>
      </w:r>
    </w:p>
    <w:p w14:paraId="697026CB" w14:textId="77777777" w:rsidR="0045134C" w:rsidRPr="006F1C30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Инкубационный период - 2-6 часов</w:t>
      </w:r>
    </w:p>
    <w:p w14:paraId="0E8D1C35" w14:textId="77777777" w:rsidR="0045134C" w:rsidRPr="006F1C30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Клинические симптомы – тошнота, рвота и диарея.</w:t>
      </w:r>
    </w:p>
    <w:p w14:paraId="567FC44A" w14:textId="77777777" w:rsidR="0045134C" w:rsidRPr="006F1C30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Заболевание обычно проходит самостоятельно в течение нескольких дней.</w:t>
      </w:r>
    </w:p>
    <w:p w14:paraId="7E9A3D12" w14:textId="77777777" w:rsidR="0045134C" w:rsidRPr="006F1C30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Энтеротоксины (энтеротоксин В) могут вызывать энтероколиты у больных с нарушением иммунитета и кишечной флоры.</w:t>
      </w:r>
    </w:p>
    <w:p w14:paraId="3777C47D" w14:textId="2C99E2D9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Стафилококковые интоксикации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: 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Стафилококковый Синдром токсического шока 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C30">
        <w:rPr>
          <w:rFonts w:ascii="Times New Roman" w:hAnsi="Times New Roman" w:cs="Times New Roman"/>
          <w:sz w:val="24"/>
          <w:szCs w:val="24"/>
        </w:rPr>
        <w:t>STSS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</w:p>
    <w:p w14:paraId="5EB79BF7" w14:textId="77777777" w:rsidR="0045134C" w:rsidRPr="006F1C30" w:rsidRDefault="0045134C" w:rsidP="001B1A31">
      <w:pPr>
        <w:numPr>
          <w:ilvl w:val="0"/>
          <w:numId w:val="2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STSS связан с инфекцией S.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>, синтезирует TSST (ранее известный как энтеротоксин типа F), слизистых оболочек или секвестрированных участков.</w:t>
      </w:r>
    </w:p>
    <w:p w14:paraId="44E7303E" w14:textId="77777777" w:rsidR="0045134C" w:rsidRPr="006F1C30" w:rsidRDefault="0045134C" w:rsidP="001B1A31">
      <w:pPr>
        <w:numPr>
          <w:ilvl w:val="0"/>
          <w:numId w:val="2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Это фатальное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мультисистемное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заболевание, характеризующееся лихорадкой, гипотензией, миалгией, рвотой, диареей, гиперемией слизистых оболочек и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эритематозной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сыпью, которая позднее шелушится.</w:t>
      </w:r>
    </w:p>
    <w:p w14:paraId="0E715798" w14:textId="77777777" w:rsidR="0045134C" w:rsidRPr="006F1C30" w:rsidRDefault="0045134C" w:rsidP="001B1A31">
      <w:pPr>
        <w:numPr>
          <w:ilvl w:val="0"/>
          <w:numId w:val="2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6F1C30">
        <w:rPr>
          <w:rFonts w:ascii="Times New Roman" w:hAnsi="Times New Roman" w:cs="Times New Roman"/>
          <w:sz w:val="24"/>
          <w:szCs w:val="24"/>
        </w:rPr>
        <w:t>вида</w:t>
      </w:r>
      <w:r w:rsidRPr="006F1C30">
        <w:rPr>
          <w:rFonts w:ascii="Times New Roman" w:hAnsi="Times New Roman" w:cs="Times New Roman"/>
          <w:sz w:val="24"/>
          <w:szCs w:val="24"/>
          <w:lang w:val="en-US"/>
        </w:rPr>
        <w:t xml:space="preserve"> STSS:</w:t>
      </w:r>
    </w:p>
    <w:p w14:paraId="2D3A1133" w14:textId="77777777" w:rsidR="0045134C" w:rsidRPr="006F1C30" w:rsidRDefault="0045134C" w:rsidP="001B1A31">
      <w:pPr>
        <w:numPr>
          <w:ilvl w:val="0"/>
          <w:numId w:val="2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STSS, </w:t>
      </w:r>
      <w:r w:rsidRPr="006F1C30">
        <w:rPr>
          <w:rFonts w:ascii="Times New Roman" w:hAnsi="Times New Roman" w:cs="Times New Roman"/>
          <w:sz w:val="24"/>
          <w:szCs w:val="24"/>
        </w:rPr>
        <w:t xml:space="preserve">связанный с менструацией: колонизация S.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происходит во влагалище женщины, которая во время менструации использует вагинальные тампоны с высокой впитывающей способностью</w:t>
      </w:r>
    </w:p>
    <w:p w14:paraId="27B2A719" w14:textId="77777777" w:rsidR="0045134C" w:rsidRPr="006F1C30" w:rsidRDefault="0045134C" w:rsidP="001B1A31">
      <w:pPr>
        <w:numPr>
          <w:ilvl w:val="0"/>
          <w:numId w:val="2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Неменструальный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>STSS</w:t>
      </w:r>
      <w:r w:rsidRPr="006F1C30">
        <w:rPr>
          <w:rFonts w:ascii="Times New Roman" w:hAnsi="Times New Roman" w:cs="Times New Roman"/>
          <w:sz w:val="24"/>
          <w:szCs w:val="24"/>
        </w:rPr>
        <w:t xml:space="preserve">: колонизация S.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происходит в других местах, таких как операционная рана.</w:t>
      </w:r>
    </w:p>
    <w:p w14:paraId="07DCB9BF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40DF1A5" w14:textId="2BE8B70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Стафилококковые интоксикации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: 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 «синдром ошпаренной кожи»(SSSS)</w:t>
      </w:r>
    </w:p>
    <w:p w14:paraId="6E1E143D" w14:textId="77777777" w:rsidR="0045134C" w:rsidRPr="006F1C30" w:rsidRDefault="0045134C" w:rsidP="001B1A31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Ответственным за заболевание является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эксфолиативный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токсин, синтезируемый S.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>.</w:t>
      </w:r>
    </w:p>
    <w:p w14:paraId="12FB672B" w14:textId="77777777" w:rsidR="0045134C" w:rsidRPr="006F1C30" w:rsidRDefault="0045134C" w:rsidP="001B1A31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Это кожное заболевание, характеризующееся отделением наружного слоя эпидермиса от подлежащих тканей.</w:t>
      </w:r>
    </w:p>
    <w:p w14:paraId="4DD4842A" w14:textId="36E754DE" w:rsidR="0045134C" w:rsidRPr="006F1C30" w:rsidRDefault="0045134C" w:rsidP="001B1A31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Тяжелая форма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6F1C30">
        <w:rPr>
          <w:rFonts w:ascii="Times New Roman" w:hAnsi="Times New Roman" w:cs="Times New Roman"/>
          <w:sz w:val="24"/>
          <w:szCs w:val="24"/>
        </w:rPr>
        <w:t>у новорожденных-</w:t>
      </w:r>
      <w:r w:rsidRPr="006F1C30">
        <w:rPr>
          <w:rFonts w:hAnsi="Calibri"/>
          <w:color w:val="000000" w:themeColor="text1"/>
          <w:kern w:val="24"/>
          <w:sz w:val="24"/>
          <w:szCs w:val="24"/>
        </w:rPr>
        <w:t xml:space="preserve"> 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>болезнь Риттера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ab/>
      </w:r>
    </w:p>
    <w:p w14:paraId="5321F23E" w14:textId="2CDF990F" w:rsidR="0045134C" w:rsidRPr="006F1C30" w:rsidRDefault="0045134C" w:rsidP="001B1A31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Тяжелая форма</w:t>
      </w:r>
      <w:r w:rsidRPr="006F1C30">
        <w:rPr>
          <w:rFonts w:hAnsi="Calibri"/>
          <w:color w:val="000000" w:themeColor="text1"/>
          <w:kern w:val="24"/>
          <w:sz w:val="24"/>
          <w:szCs w:val="24"/>
        </w:rPr>
        <w:t xml:space="preserve"> </w:t>
      </w:r>
      <w:r w:rsidRPr="006F1C30">
        <w:rPr>
          <w:sz w:val="24"/>
          <w:szCs w:val="24"/>
        </w:rPr>
        <w:t xml:space="preserve">у взрослых- </w:t>
      </w:r>
      <w:r w:rsidRPr="006F1C30">
        <w:rPr>
          <w:sz w:val="24"/>
          <w:szCs w:val="24"/>
          <w:lang w:val="az-Latn-AZ"/>
        </w:rPr>
        <w:tab/>
      </w:r>
      <w:r w:rsidRPr="006F1C30">
        <w:rPr>
          <w:b/>
          <w:bCs/>
          <w:sz w:val="24"/>
          <w:szCs w:val="24"/>
        </w:rPr>
        <w:t xml:space="preserve">токсический эпидермальный </w:t>
      </w:r>
      <w:proofErr w:type="spellStart"/>
      <w:r w:rsidRPr="006F1C30">
        <w:rPr>
          <w:b/>
          <w:bCs/>
          <w:sz w:val="24"/>
          <w:szCs w:val="24"/>
        </w:rPr>
        <w:t>некролиз</w:t>
      </w:r>
      <w:proofErr w:type="spellEnd"/>
      <w:r w:rsidRPr="006F1C30">
        <w:rPr>
          <w:sz w:val="24"/>
          <w:szCs w:val="24"/>
        </w:rPr>
        <w:t xml:space="preserve">                </w:t>
      </w:r>
    </w:p>
    <w:p w14:paraId="1D222186" w14:textId="78F3CAD2" w:rsidR="0045134C" w:rsidRPr="006F1C30" w:rsidRDefault="0045134C" w:rsidP="001B1A31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Легкая форма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6F1C30">
        <w:rPr>
          <w:rFonts w:ascii="Times New Roman" w:hAnsi="Times New Roman" w:cs="Times New Roman"/>
          <w:sz w:val="24"/>
          <w:szCs w:val="24"/>
        </w:rPr>
        <w:t>у новорожденных-</w:t>
      </w:r>
      <w:r w:rsidRPr="006F1C30">
        <w:rPr>
          <w:rFonts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6F1C30">
        <w:rPr>
          <w:rFonts w:ascii="Times New Roman" w:hAnsi="Times New Roman" w:cs="Times New Roman"/>
          <w:b/>
          <w:bCs/>
          <w:sz w:val="24"/>
          <w:szCs w:val="24"/>
        </w:rPr>
        <w:t>Pemfiqus</w:t>
      </w:r>
      <w:proofErr w:type="spellEnd"/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proofErr w:type="spellStart"/>
      <w:r w:rsidRPr="006F1C30">
        <w:rPr>
          <w:rFonts w:ascii="Times New Roman" w:hAnsi="Times New Roman" w:cs="Times New Roman"/>
          <w:b/>
          <w:bCs/>
          <w:sz w:val="24"/>
          <w:szCs w:val="24"/>
        </w:rPr>
        <w:t>neonatorum</w:t>
      </w:r>
      <w:proofErr w:type="spellEnd"/>
    </w:p>
    <w:p w14:paraId="320AE39F" w14:textId="3DC4D53D" w:rsidR="0045134C" w:rsidRPr="006F1C30" w:rsidRDefault="0045134C" w:rsidP="001B1A31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Легкая форма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6F1C30">
        <w:rPr>
          <w:rFonts w:ascii="Times New Roman" w:hAnsi="Times New Roman" w:cs="Times New Roman"/>
          <w:sz w:val="24"/>
          <w:szCs w:val="24"/>
        </w:rPr>
        <w:t>у</w:t>
      </w:r>
      <w:r w:rsidRPr="006F1C30">
        <w:rPr>
          <w:sz w:val="24"/>
          <w:szCs w:val="24"/>
        </w:rPr>
        <w:t xml:space="preserve"> взрослых-</w:t>
      </w:r>
      <w:r w:rsidRPr="006F1C30">
        <w:rPr>
          <w:rFonts w:hAnsi="Calibri"/>
          <w:color w:val="000000" w:themeColor="text1"/>
          <w:kern w:val="24"/>
          <w:sz w:val="24"/>
          <w:szCs w:val="24"/>
        </w:rPr>
        <w:t xml:space="preserve"> </w:t>
      </w:r>
      <w:r w:rsidRPr="006F1C30">
        <w:rPr>
          <w:b/>
          <w:bCs/>
          <w:sz w:val="24"/>
          <w:szCs w:val="24"/>
        </w:rPr>
        <w:t>Буллезный импетиго</w:t>
      </w:r>
    </w:p>
    <w:p w14:paraId="19356FB3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56E931D" w14:textId="3A3F8893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Болезнь Риттера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– </w:t>
      </w:r>
      <w:r w:rsidRPr="006F1C30">
        <w:rPr>
          <w:rFonts w:ascii="Times New Roman" w:hAnsi="Times New Roman" w:cs="Times New Roman"/>
          <w:i/>
          <w:iCs/>
          <w:sz w:val="24"/>
          <w:szCs w:val="24"/>
        </w:rPr>
        <w:t xml:space="preserve">наблюдают у новорожденных , инфицированных стафилококковыми штаммами , продуцирующими </w:t>
      </w:r>
      <w:proofErr w:type="spellStart"/>
      <w:r w:rsidRPr="006F1C30">
        <w:rPr>
          <w:rFonts w:ascii="Times New Roman" w:hAnsi="Times New Roman" w:cs="Times New Roman"/>
          <w:i/>
          <w:iCs/>
          <w:sz w:val="24"/>
          <w:szCs w:val="24"/>
        </w:rPr>
        <w:t>эксфолиатины</w:t>
      </w:r>
      <w:proofErr w:type="spellEnd"/>
      <w:r w:rsidRPr="006F1C30">
        <w:rPr>
          <w:rFonts w:ascii="Times New Roman" w:hAnsi="Times New Roman" w:cs="Times New Roman"/>
          <w:i/>
          <w:iCs/>
          <w:sz w:val="24"/>
          <w:szCs w:val="24"/>
        </w:rPr>
        <w:t xml:space="preserve"> . На  коже образуются пузыри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(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синдром 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«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ошпаренной кожи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») </w:t>
      </w:r>
      <w:r w:rsidRPr="006F1C30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proofErr w:type="spellStart"/>
      <w:r w:rsidRPr="006F1C30">
        <w:rPr>
          <w:rFonts w:ascii="Times New Roman" w:hAnsi="Times New Roman" w:cs="Times New Roman"/>
          <w:i/>
          <w:iCs/>
          <w:sz w:val="24"/>
          <w:szCs w:val="24"/>
        </w:rPr>
        <w:t>эрозированные</w:t>
      </w:r>
      <w:proofErr w:type="spellEnd"/>
      <w:r w:rsidRPr="006F1C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i/>
          <w:iCs/>
          <w:sz w:val="24"/>
          <w:szCs w:val="24"/>
        </w:rPr>
        <w:t>участки</w:t>
      </w:r>
    </w:p>
    <w:p w14:paraId="0C7D96F2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5E80B8" w14:textId="16491BE5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Staphylococcus epidermidis: 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>заболевания</w:t>
      </w:r>
    </w:p>
    <w:p w14:paraId="6C23D42E" w14:textId="77777777" w:rsidR="0045134C" w:rsidRPr="006F1C30" w:rsidRDefault="0045134C" w:rsidP="001B1A31">
      <w:pPr>
        <w:numPr>
          <w:ilvl w:val="0"/>
          <w:numId w:val="3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Бактериемия</w:t>
      </w:r>
    </w:p>
    <w:p w14:paraId="358FE5C4" w14:textId="77777777" w:rsidR="0045134C" w:rsidRPr="006F1C30" w:rsidRDefault="0045134C" w:rsidP="001B1A31">
      <w:pPr>
        <w:numPr>
          <w:ilvl w:val="0"/>
          <w:numId w:val="3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Эндокардит</w:t>
      </w:r>
    </w:p>
    <w:p w14:paraId="6C6E702F" w14:textId="77777777" w:rsidR="0045134C" w:rsidRPr="006F1C30" w:rsidRDefault="0045134C" w:rsidP="001B1A31">
      <w:pPr>
        <w:numPr>
          <w:ilvl w:val="0"/>
          <w:numId w:val="3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Хирургические раны</w:t>
      </w:r>
    </w:p>
    <w:p w14:paraId="63D2AF10" w14:textId="77777777" w:rsidR="0045134C" w:rsidRPr="006F1C30" w:rsidRDefault="0045134C" w:rsidP="001B1A31">
      <w:pPr>
        <w:numPr>
          <w:ilvl w:val="0"/>
          <w:numId w:val="3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Инфекции мочевых путей</w:t>
      </w:r>
    </w:p>
    <w:p w14:paraId="2492D98C" w14:textId="77777777" w:rsidR="0045134C" w:rsidRPr="006F1C30" w:rsidRDefault="0045134C" w:rsidP="001B1A31">
      <w:pPr>
        <w:numPr>
          <w:ilvl w:val="0"/>
          <w:numId w:val="3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Оппортунистические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6F1C30">
        <w:rPr>
          <w:rFonts w:ascii="Times New Roman" w:hAnsi="Times New Roman" w:cs="Times New Roman"/>
          <w:sz w:val="24"/>
          <w:szCs w:val="24"/>
        </w:rPr>
        <w:t xml:space="preserve">катетер, шунт, протез и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перитонеальный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диализат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sz w:val="24"/>
          <w:szCs w:val="24"/>
        </w:rPr>
        <w:t>инфекции</w:t>
      </w:r>
    </w:p>
    <w:p w14:paraId="683B6458" w14:textId="0763A45A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Иммунитет</w:t>
      </w:r>
    </w:p>
    <w:p w14:paraId="19C6FD73" w14:textId="77777777" w:rsidR="0045134C" w:rsidRPr="006F1C30" w:rsidRDefault="0045134C" w:rsidP="001B1A31">
      <w:pPr>
        <w:numPr>
          <w:ilvl w:val="0"/>
          <w:numId w:val="3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Люди обладают естественной устойчивостью к стафилококковым инфекциям. </w:t>
      </w:r>
    </w:p>
    <w:p w14:paraId="01F5F076" w14:textId="77777777" w:rsidR="0045134C" w:rsidRPr="006F1C30" w:rsidRDefault="0045134C" w:rsidP="001B1A31">
      <w:pPr>
        <w:numPr>
          <w:ilvl w:val="0"/>
          <w:numId w:val="3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Эта устойчивость обеспечивается барьерными функциями кожи и слизистых оболочек, фагоцитозом и естественными антителами.</w:t>
      </w:r>
    </w:p>
    <w:p w14:paraId="53167D83" w14:textId="77777777" w:rsidR="0045134C" w:rsidRPr="006F1C30" w:rsidRDefault="0045134C" w:rsidP="001B1A31">
      <w:pPr>
        <w:numPr>
          <w:ilvl w:val="0"/>
          <w:numId w:val="3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Приобретенный иммунитет слаб и неустойчив, поэтому не защищает от повторных заболеваний.</w:t>
      </w:r>
    </w:p>
    <w:p w14:paraId="0052A1EE" w14:textId="1785971F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Микробиологическая диагностика</w:t>
      </w:r>
    </w:p>
    <w:p w14:paraId="2FB7297B" w14:textId="17E7BB3F" w:rsidR="0045134C" w:rsidRPr="006F1C30" w:rsidRDefault="0045134C" w:rsidP="001B1A31">
      <w:pPr>
        <w:numPr>
          <w:ilvl w:val="0"/>
          <w:numId w:val="3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Выбор материала для исследования основан на локализации патологического процесса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.  </w:t>
      </w:r>
    </w:p>
    <w:p w14:paraId="20BF1A58" w14:textId="77777777" w:rsidR="0045134C" w:rsidRPr="006F1C30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Гной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</w:p>
    <w:p w14:paraId="5E626075" w14:textId="77777777" w:rsidR="0045134C" w:rsidRPr="006F1C30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Кровь</w:t>
      </w:r>
    </w:p>
    <w:p w14:paraId="7F1B5512" w14:textId="77777777" w:rsidR="0045134C" w:rsidRPr="006F1C30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Цереброспинальная жидкость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>ликвор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</w:p>
    <w:p w14:paraId="569B9B4F" w14:textId="77777777" w:rsidR="0045134C" w:rsidRPr="006F1C30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Мокрота</w:t>
      </w:r>
    </w:p>
    <w:p w14:paraId="2AA204A3" w14:textId="77777777" w:rsidR="0045134C" w:rsidRPr="006F1C30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Мазок из носовой полости и зева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</w:p>
    <w:p w14:paraId="24989A03" w14:textId="77777777" w:rsidR="0045134C" w:rsidRPr="006F1C30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Рвотные массы</w:t>
      </w:r>
    </w:p>
    <w:p w14:paraId="0D5932CB" w14:textId="77777777" w:rsidR="0045134C" w:rsidRPr="006F1C30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Моча</w:t>
      </w:r>
    </w:p>
    <w:p w14:paraId="31FE5716" w14:textId="77777777" w:rsidR="0045134C" w:rsidRPr="006F1C30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Кал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</w:p>
    <w:p w14:paraId="55B530F2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E72F503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Микроскопический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</w:t>
      </w:r>
    </w:p>
    <w:p w14:paraId="6B2E1DAC" w14:textId="77777777" w:rsidR="0045134C" w:rsidRPr="006F1C30" w:rsidRDefault="0045134C" w:rsidP="001B1A31">
      <w:pPr>
        <w:numPr>
          <w:ilvl w:val="0"/>
          <w:numId w:val="3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приготовление мазка из патологического материала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</w:p>
    <w:p w14:paraId="6335486B" w14:textId="77777777" w:rsidR="0045134C" w:rsidRPr="006F1C30" w:rsidRDefault="0045134C" w:rsidP="001B1A31">
      <w:pPr>
        <w:numPr>
          <w:ilvl w:val="0"/>
          <w:numId w:val="3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lastRenderedPageBreak/>
        <w:t xml:space="preserve">микроскопия мазка, окрашенного по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Граму</w:t>
      </w:r>
      <w:proofErr w:type="spellEnd"/>
    </w:p>
    <w:p w14:paraId="0E28114F" w14:textId="77777777" w:rsidR="0045134C" w:rsidRPr="006F1C30" w:rsidRDefault="0045134C" w:rsidP="001B1A31">
      <w:pPr>
        <w:numPr>
          <w:ilvl w:val="0"/>
          <w:numId w:val="3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стафилококки в мазке могут располагаться поодиночке, парами, тетрадами и в виде коротких цепочек </w:t>
      </w:r>
    </w:p>
    <w:p w14:paraId="51B7C867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Бактериологический (</w:t>
      </w:r>
      <w:proofErr w:type="spellStart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культуральный</w:t>
      </w:r>
      <w:proofErr w:type="spellEnd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02CFDC7B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- </w:t>
      </w:r>
      <w:r w:rsidRPr="006F1C30">
        <w:rPr>
          <w:rFonts w:ascii="Times New Roman" w:hAnsi="Times New Roman" w:cs="Times New Roman"/>
          <w:sz w:val="24"/>
          <w:szCs w:val="24"/>
        </w:rPr>
        <w:t>первичная инокуляция патологического материала в питательные среды</w:t>
      </w:r>
    </w:p>
    <w:p w14:paraId="7B4A14F9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6F1C30">
        <w:rPr>
          <w:rFonts w:ascii="Times New Roman" w:hAnsi="Times New Roman" w:cs="Times New Roman"/>
          <w:sz w:val="24"/>
          <w:szCs w:val="24"/>
        </w:rPr>
        <w:t xml:space="preserve">инкубация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sz w:val="24"/>
          <w:szCs w:val="24"/>
        </w:rPr>
        <w:t xml:space="preserve">при температуре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37ºC </w:t>
      </w:r>
      <w:r w:rsidRPr="006F1C30">
        <w:rPr>
          <w:rFonts w:ascii="Times New Roman" w:hAnsi="Times New Roman" w:cs="Times New Roman"/>
          <w:sz w:val="24"/>
          <w:szCs w:val="24"/>
        </w:rPr>
        <w:t>в течение 18-24 часов</w:t>
      </w:r>
    </w:p>
    <w:p w14:paraId="6413A0CC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- </w:t>
      </w:r>
      <w:r w:rsidRPr="006F1C30">
        <w:rPr>
          <w:rFonts w:ascii="Times New Roman" w:hAnsi="Times New Roman" w:cs="Times New Roman"/>
          <w:sz w:val="24"/>
          <w:szCs w:val="24"/>
        </w:rPr>
        <w:t xml:space="preserve">идентификация выделенной культуры по морфологическим,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культуральным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>, биохимическим свойствам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600CAB1E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6F1C30">
        <w:rPr>
          <w:rFonts w:ascii="Times New Roman" w:hAnsi="Times New Roman" w:cs="Times New Roman"/>
          <w:sz w:val="24"/>
          <w:szCs w:val="24"/>
        </w:rPr>
        <w:t>определение чувствительности к антибиотикам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</w:p>
    <w:p w14:paraId="66959DED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E22AC9B" w14:textId="77777777" w:rsidR="001D7BC9" w:rsidRPr="006F1C30" w:rsidRDefault="001D7BC9" w:rsidP="001B1A31">
      <w:pPr>
        <w:numPr>
          <w:ilvl w:val="0"/>
          <w:numId w:val="3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Латекс тесты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: </w:t>
      </w:r>
    </w:p>
    <w:p w14:paraId="03447A46" w14:textId="77777777" w:rsidR="001D7BC9" w:rsidRPr="006F1C30" w:rsidRDefault="001D7BC9" w:rsidP="001B1A31">
      <w:pPr>
        <w:numPr>
          <w:ilvl w:val="0"/>
          <w:numId w:val="4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При смешивании пропитанных фибриногеном латексных частиц с суспензией стафилококковой культуры на предметном стекле происходит слипание S.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и наблюдается эффект агглютинации. </w:t>
      </w:r>
    </w:p>
    <w:p w14:paraId="7513793D" w14:textId="77777777" w:rsidR="001D7BC9" w:rsidRPr="006F1C30" w:rsidRDefault="001D7BC9" w:rsidP="001B1A31">
      <w:pPr>
        <w:numPr>
          <w:ilvl w:val="0"/>
          <w:numId w:val="4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При смешивании суспензии пропитанных иммуноглобулином частиц латекса с культурой стафилококка на предметном стекле наблюдается агглютинация, если эта культура принадлежит S.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. Этот тест отличается от теста на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коагулазу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. Здесь белок А в клеточной стенке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S.aureus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присоединяется к иммуноглобулину на частицах латекса, при этом возникает эффект агглютинации.</w:t>
      </w:r>
    </w:p>
    <w:p w14:paraId="510547EA" w14:textId="000AE036" w:rsidR="0045134C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Автоматизированные системы идентификации и определения чувствительности к антибиотикам:</w:t>
      </w:r>
    </w:p>
    <w:p w14:paraId="5E1A2F39" w14:textId="77777777" w:rsidR="001D7BC9" w:rsidRPr="006F1C30" w:rsidRDefault="001D7BC9" w:rsidP="001B1A31">
      <w:pPr>
        <w:numPr>
          <w:ilvl w:val="0"/>
          <w:numId w:val="4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Rapidec Staph (Bio-Merieux-Vitek)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–</w:t>
      </w:r>
      <w:r w:rsidRPr="006F1C30">
        <w:rPr>
          <w:rFonts w:ascii="Times New Roman" w:hAnsi="Times New Roman" w:cs="Times New Roman"/>
          <w:sz w:val="24"/>
          <w:szCs w:val="24"/>
        </w:rPr>
        <w:t xml:space="preserve">кит  используется для различения видов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S.aureus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S.epidermidis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S.saprophyticus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>, дает результаты в течение 2 часов и состоит из 4 куполов.</w:t>
      </w:r>
    </w:p>
    <w:p w14:paraId="2D928269" w14:textId="77777777" w:rsidR="001D7BC9" w:rsidRPr="006F1C30" w:rsidRDefault="001D7BC9" w:rsidP="001B1A31">
      <w:pPr>
        <w:numPr>
          <w:ilvl w:val="0"/>
          <w:numId w:val="4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APİ STAPH-İDENT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– </w:t>
      </w:r>
      <w:r w:rsidRPr="006F1C30">
        <w:rPr>
          <w:rFonts w:ascii="Times New Roman" w:hAnsi="Times New Roman" w:cs="Times New Roman"/>
          <w:sz w:val="24"/>
          <w:szCs w:val="24"/>
        </w:rPr>
        <w:t>Кит полезен для идентификации 17 видов и подвидов стафилококков с при помощи использования 10 биохимических тестов.</w:t>
      </w:r>
    </w:p>
    <w:p w14:paraId="68A1D4C7" w14:textId="77777777" w:rsidR="001D7BC9" w:rsidRPr="006F1C30" w:rsidRDefault="001D7BC9" w:rsidP="001B1A31">
      <w:pPr>
        <w:numPr>
          <w:ilvl w:val="0"/>
          <w:numId w:val="4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APİ STAPH (Biomeriuex-Vitek)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– </w:t>
      </w:r>
      <w:r w:rsidRPr="006F1C30">
        <w:rPr>
          <w:rFonts w:ascii="Times New Roman" w:hAnsi="Times New Roman" w:cs="Times New Roman"/>
          <w:sz w:val="24"/>
          <w:szCs w:val="24"/>
        </w:rPr>
        <w:t>Представляет собой стрип для идентификации микрококков и стафилококков, дающий результаты через 18-24 часа.</w:t>
      </w:r>
    </w:p>
    <w:p w14:paraId="236CBFF2" w14:textId="77777777" w:rsidR="001D7BC9" w:rsidRPr="006F1C30" w:rsidRDefault="001D7BC9" w:rsidP="001B1A31">
      <w:pPr>
        <w:numPr>
          <w:ilvl w:val="0"/>
          <w:numId w:val="4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İD 32 STAPH (Bio Merieux)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– </w:t>
      </w:r>
      <w:r w:rsidRPr="006F1C30">
        <w:rPr>
          <w:rFonts w:ascii="Times New Roman" w:hAnsi="Times New Roman" w:cs="Times New Roman"/>
          <w:sz w:val="24"/>
          <w:szCs w:val="24"/>
        </w:rPr>
        <w:t>При помощи этого стрипа, состоящего из 32 куполов, идентификацию микрококков проводят в течение 24 часов.</w:t>
      </w:r>
    </w:p>
    <w:p w14:paraId="1E0C5EBD" w14:textId="77777777" w:rsidR="001D7BC9" w:rsidRPr="006F1C30" w:rsidRDefault="001D7BC9" w:rsidP="001B1A31">
      <w:pPr>
        <w:numPr>
          <w:ilvl w:val="0"/>
          <w:numId w:val="4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MİNİTEK GRAM POSİTİVE PANEL (BD Microbiology System)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– </w:t>
      </w:r>
      <w:r w:rsidRPr="006F1C30">
        <w:rPr>
          <w:rFonts w:ascii="Times New Roman" w:hAnsi="Times New Roman" w:cs="Times New Roman"/>
          <w:sz w:val="24"/>
          <w:szCs w:val="24"/>
        </w:rPr>
        <w:t xml:space="preserve">Это система, состоящая из сухих дисков, пропитанных различными тест-субстратами,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используеися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при идентификации микрококков, стафилококков и стрептококков.</w:t>
      </w:r>
    </w:p>
    <w:p w14:paraId="0FC95479" w14:textId="46B86FF2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Лечение и профилактика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:</w:t>
      </w:r>
    </w:p>
    <w:p w14:paraId="3002A5D1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Специфическое лечение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– </w:t>
      </w:r>
      <w:r w:rsidRPr="006F1C30">
        <w:rPr>
          <w:rFonts w:ascii="Times New Roman" w:hAnsi="Times New Roman" w:cs="Times New Roman"/>
          <w:sz w:val="24"/>
          <w:szCs w:val="24"/>
        </w:rPr>
        <w:t xml:space="preserve">используют антибиотики широкого спектра действия (ампициллин -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сульбактам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>) до определения чувствительности возбудителя к антибиотикам.</w:t>
      </w:r>
    </w:p>
    <w:p w14:paraId="70A01A4A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При специфическом лечении используют стафилококковый анатоксин и антистафилококковый иммуноглобулин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491D8124" w14:textId="6442770E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Специфическая профилактика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–</w:t>
      </w:r>
      <w:r w:rsidRPr="006F1C30">
        <w:rPr>
          <w:rFonts w:ascii="Times New Roman" w:hAnsi="Times New Roman" w:cs="Times New Roman"/>
          <w:sz w:val="24"/>
          <w:szCs w:val="24"/>
        </w:rPr>
        <w:t xml:space="preserve"> проводится с использованием стафилококкового анатоксина и антистафилококкового иммуноглобулина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3CE4D421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024D301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65C25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49B222E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DE92A43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1E85B00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4732B62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61BB7A6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0E6A8A6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6C74B29" w14:textId="2C4BD25D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Семейство </w:t>
      </w:r>
      <w:proofErr w:type="spellStart"/>
      <w:r w:rsidRPr="006F1C30">
        <w:rPr>
          <w:rFonts w:ascii="Times New Roman" w:hAnsi="Times New Roman" w:cs="Times New Roman"/>
          <w:b/>
          <w:bCs/>
          <w:sz w:val="24"/>
          <w:szCs w:val="24"/>
        </w:rPr>
        <w:t>Streptococcaceae</w:t>
      </w:r>
      <w:proofErr w:type="spellEnd"/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>таксономия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</w:p>
    <w:p w14:paraId="2D3B2126" w14:textId="77777777" w:rsidR="001D7BC9" w:rsidRPr="006F1C30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Домен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(Domain)</w:t>
      </w:r>
      <w:r w:rsidRPr="006F1C3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F1C30">
        <w:rPr>
          <w:rFonts w:ascii="Times New Roman" w:hAnsi="Times New Roman" w:cs="Times New Roman"/>
          <w:sz w:val="24"/>
          <w:szCs w:val="24"/>
        </w:rPr>
        <w:t>Бактерии</w:t>
      </w:r>
    </w:p>
    <w:p w14:paraId="50736DE5" w14:textId="77777777" w:rsidR="001D7BC9" w:rsidRPr="006F1C30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Царство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(Kingdom)</w:t>
      </w:r>
      <w:r w:rsidRPr="006F1C3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F1C30">
        <w:rPr>
          <w:rFonts w:ascii="Times New Roman" w:hAnsi="Times New Roman" w:cs="Times New Roman"/>
          <w:sz w:val="24"/>
          <w:szCs w:val="24"/>
          <w:lang w:val="en-US"/>
        </w:rPr>
        <w:t>Bacillota</w:t>
      </w:r>
      <w:proofErr w:type="spellEnd"/>
    </w:p>
    <w:p w14:paraId="774BC1C8" w14:textId="77777777" w:rsidR="001D7BC9" w:rsidRPr="006F1C30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Клас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(Class)</w:t>
      </w:r>
      <w:r w:rsidRPr="006F1C30">
        <w:rPr>
          <w:rFonts w:ascii="Times New Roman" w:hAnsi="Times New Roman" w:cs="Times New Roman"/>
          <w:sz w:val="24"/>
          <w:szCs w:val="24"/>
          <w:lang w:val="en-US"/>
        </w:rPr>
        <w:t>: Bacilli</w:t>
      </w:r>
    </w:p>
    <w:p w14:paraId="3055FC76" w14:textId="77777777" w:rsidR="001D7BC9" w:rsidRPr="006F1C30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Отряд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(Order)</w:t>
      </w:r>
      <w:r w:rsidRPr="006F1C3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Lactob</w:t>
      </w:r>
      <w:proofErr w:type="spellStart"/>
      <w:r w:rsidRPr="006F1C30">
        <w:rPr>
          <w:rFonts w:ascii="Times New Roman" w:hAnsi="Times New Roman" w:cs="Times New Roman"/>
          <w:sz w:val="24"/>
          <w:szCs w:val="24"/>
          <w:lang w:val="en-US"/>
        </w:rPr>
        <w:t>acillales</w:t>
      </w:r>
      <w:proofErr w:type="spellEnd"/>
    </w:p>
    <w:p w14:paraId="6DC2F66F" w14:textId="77777777" w:rsidR="001D7BC9" w:rsidRPr="006F1C30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Семейство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(Family)</w:t>
      </w:r>
      <w:r w:rsidRPr="006F1C3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F1C30">
        <w:rPr>
          <w:rFonts w:ascii="Times New Roman" w:hAnsi="Times New Roman" w:cs="Times New Roman"/>
          <w:sz w:val="24"/>
          <w:szCs w:val="24"/>
          <w:lang w:val="en-US"/>
        </w:rPr>
        <w:t>Streptococcaceae</w:t>
      </w:r>
      <w:proofErr w:type="spellEnd"/>
    </w:p>
    <w:p w14:paraId="6B74E9AC" w14:textId="77777777" w:rsidR="001D7BC9" w:rsidRPr="006F1C30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Род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(Genus)</w:t>
      </w:r>
      <w:r w:rsidRPr="006F1C30">
        <w:rPr>
          <w:rFonts w:ascii="Times New Roman" w:hAnsi="Times New Roman" w:cs="Times New Roman"/>
          <w:sz w:val="24"/>
          <w:szCs w:val="24"/>
          <w:lang w:val="en-US"/>
        </w:rPr>
        <w:t>: St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rept</w:t>
      </w:r>
      <w:proofErr w:type="spellStart"/>
      <w:r w:rsidRPr="006F1C30">
        <w:rPr>
          <w:rFonts w:ascii="Times New Roman" w:hAnsi="Times New Roman" w:cs="Times New Roman"/>
          <w:sz w:val="24"/>
          <w:szCs w:val="24"/>
          <w:lang w:val="en-US"/>
        </w:rPr>
        <w:t>ococcus</w:t>
      </w:r>
      <w:proofErr w:type="spellEnd"/>
    </w:p>
    <w:p w14:paraId="45B8FAC8" w14:textId="77777777" w:rsidR="001D7BC9" w:rsidRPr="006F1C30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(Species): </w:t>
      </w:r>
    </w:p>
    <w:p w14:paraId="64799848" w14:textId="77777777" w:rsidR="001D7BC9" w:rsidRPr="006F1C30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  <w:lang w:val="en-US"/>
        </w:rPr>
        <w:t>S.pygenes</w:t>
      </w:r>
      <w:proofErr w:type="spellEnd"/>
      <w:r w:rsidRPr="006F1C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27D3E2E4" w14:textId="77777777" w:rsidR="001D7BC9" w:rsidRPr="006F1C30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  <w:lang w:val="en-US"/>
        </w:rPr>
        <w:t>S.pneumoniae</w:t>
      </w:r>
      <w:proofErr w:type="spellEnd"/>
      <w:r w:rsidRPr="006F1C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06B40B6A" w14:textId="77777777" w:rsidR="001D7BC9" w:rsidRPr="006F1C30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  <w:lang w:val="en-US"/>
        </w:rPr>
        <w:t>S.viridans</w:t>
      </w:r>
      <w:proofErr w:type="spellEnd"/>
      <w:r w:rsidRPr="006F1C3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4269908" w14:textId="77777777" w:rsidR="001D7BC9" w:rsidRPr="006F1C30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  <w:lang w:val="en-US"/>
        </w:rPr>
        <w:t>S.agalactiae</w:t>
      </w:r>
      <w:proofErr w:type="spellEnd"/>
      <w:r w:rsidRPr="006F1C30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F1C30">
        <w:rPr>
          <w:rFonts w:ascii="Times New Roman" w:hAnsi="Times New Roman" w:cs="Times New Roman"/>
          <w:sz w:val="24"/>
          <w:szCs w:val="24"/>
          <w:lang w:val="en-US"/>
        </w:rPr>
        <w:t>др</w:t>
      </w:r>
      <w:proofErr w:type="spellEnd"/>
      <w:r w:rsidRPr="006F1C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D6B768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B07C22A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i/>
          <w:iCs/>
          <w:sz w:val="24"/>
          <w:szCs w:val="24"/>
        </w:rPr>
        <w:t xml:space="preserve">Семейство 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Streptococcaceae </w:t>
      </w:r>
      <w:r w:rsidRPr="006F1C30">
        <w:rPr>
          <w:rFonts w:ascii="Times New Roman" w:hAnsi="Times New Roman" w:cs="Times New Roman"/>
          <w:i/>
          <w:iCs/>
          <w:sz w:val="24"/>
          <w:szCs w:val="24"/>
        </w:rPr>
        <w:t>включает роды: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53B0A850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3B35E3D9" w14:textId="77777777" w:rsidR="001D7BC9" w:rsidRPr="006F1C30" w:rsidRDefault="001D7BC9" w:rsidP="001B1A31">
      <w:pPr>
        <w:numPr>
          <w:ilvl w:val="0"/>
          <w:numId w:val="4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  <w:lang w:val="az-Latn-AZ"/>
        </w:rPr>
        <w:t>Streptococcus</w:t>
      </w:r>
    </w:p>
    <w:p w14:paraId="1D72CD0F" w14:textId="77777777" w:rsidR="001D7BC9" w:rsidRPr="006F1C30" w:rsidRDefault="001D7BC9" w:rsidP="001B1A31">
      <w:pPr>
        <w:numPr>
          <w:ilvl w:val="0"/>
          <w:numId w:val="4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  <w:lang w:val="az-Latn-AZ"/>
        </w:rPr>
        <w:t>Enterococcus</w:t>
      </w:r>
    </w:p>
    <w:p w14:paraId="58316807" w14:textId="77777777" w:rsidR="001D7BC9" w:rsidRPr="006F1C30" w:rsidRDefault="001D7BC9" w:rsidP="001B1A31">
      <w:pPr>
        <w:numPr>
          <w:ilvl w:val="0"/>
          <w:numId w:val="4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  <w:lang w:val="az-Latn-AZ"/>
        </w:rPr>
        <w:t>Aerococcus</w:t>
      </w:r>
    </w:p>
    <w:p w14:paraId="7A70BB7E" w14:textId="77777777" w:rsidR="001D7BC9" w:rsidRPr="006F1C30" w:rsidRDefault="001D7BC9" w:rsidP="001B1A31">
      <w:pPr>
        <w:numPr>
          <w:ilvl w:val="0"/>
          <w:numId w:val="4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  <w:lang w:val="az-Latn-AZ"/>
        </w:rPr>
        <w:t>Leuconostoc</w:t>
      </w:r>
    </w:p>
    <w:p w14:paraId="51D5C0A4" w14:textId="77777777" w:rsidR="001D7BC9" w:rsidRPr="006F1C30" w:rsidRDefault="001D7BC9" w:rsidP="001B1A31">
      <w:pPr>
        <w:numPr>
          <w:ilvl w:val="0"/>
          <w:numId w:val="4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  <w:lang w:val="az-Latn-AZ"/>
        </w:rPr>
        <w:t>Pediococcus</w:t>
      </w:r>
    </w:p>
    <w:p w14:paraId="104C34C3" w14:textId="77777777" w:rsidR="001D7BC9" w:rsidRPr="006F1C30" w:rsidRDefault="001D7BC9" w:rsidP="001B1A31">
      <w:pPr>
        <w:numPr>
          <w:ilvl w:val="0"/>
          <w:numId w:val="4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  <w:lang w:val="az-Latn-AZ"/>
        </w:rPr>
        <w:t>Lactococcus</w:t>
      </w:r>
    </w:p>
    <w:p w14:paraId="6BF4A63D" w14:textId="4A3B08A3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Классификация</w:t>
      </w:r>
    </w:p>
    <w:p w14:paraId="40BD48A6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Классификация по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культуральным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свойствам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:  </w:t>
      </w:r>
    </w:p>
    <w:p w14:paraId="3898D5C8" w14:textId="77777777" w:rsidR="001D7BC9" w:rsidRPr="006F1C30" w:rsidRDefault="001D7BC9" w:rsidP="001B1A31">
      <w:pPr>
        <w:numPr>
          <w:ilvl w:val="0"/>
          <w:numId w:val="4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Строгие анаэробы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(</w:t>
      </w:r>
      <w:r w:rsidRPr="006F1C30">
        <w:rPr>
          <w:rFonts w:ascii="Times New Roman" w:hAnsi="Times New Roman" w:cs="Times New Roman"/>
          <w:sz w:val="24"/>
          <w:szCs w:val="24"/>
        </w:rPr>
        <w:t xml:space="preserve">Род 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Peptostreptococcus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)</w:t>
      </w:r>
    </w:p>
    <w:p w14:paraId="5A4E2C73" w14:textId="77777777" w:rsidR="001D7BC9" w:rsidRPr="006F1C30" w:rsidRDefault="001D7BC9" w:rsidP="001B1A31">
      <w:pPr>
        <w:numPr>
          <w:ilvl w:val="0"/>
          <w:numId w:val="4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Аэроб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040C2CF8" w14:textId="77777777" w:rsidR="001D7BC9" w:rsidRPr="006F1C30" w:rsidRDefault="001D7BC9" w:rsidP="001B1A31">
      <w:pPr>
        <w:numPr>
          <w:ilvl w:val="0"/>
          <w:numId w:val="4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Факультативные анаэробы</w:t>
      </w:r>
    </w:p>
    <w:p w14:paraId="6225DCDD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   </w:t>
      </w:r>
    </w:p>
    <w:p w14:paraId="61970205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    Классификация по гемолитической активности на кровяном агаре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79355DB1" w14:textId="3CD5C29F" w:rsidR="001D7BC9" w:rsidRPr="006F1C30" w:rsidRDefault="001D7BC9" w:rsidP="001B1A31">
      <w:pPr>
        <w:numPr>
          <w:ilvl w:val="0"/>
          <w:numId w:val="4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i/>
          <w:iCs/>
          <w:sz w:val="24"/>
          <w:szCs w:val="24"/>
        </w:rPr>
        <w:t>альфа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-</w:t>
      </w:r>
      <w:r w:rsidRPr="006F1C30">
        <w:rPr>
          <w:rFonts w:ascii="Times New Roman" w:hAnsi="Times New Roman" w:cs="Times New Roman"/>
          <w:i/>
          <w:iCs/>
          <w:sz w:val="24"/>
          <w:szCs w:val="24"/>
        </w:rPr>
        <w:t>гемолитические стрептококки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- (</w:t>
      </w:r>
      <w:r w:rsidRPr="006F1C30">
        <w:rPr>
          <w:rFonts w:ascii="Times New Roman" w:hAnsi="Times New Roman" w:cs="Times New Roman"/>
          <w:i/>
          <w:iCs/>
          <w:sz w:val="24"/>
          <w:szCs w:val="24"/>
        </w:rPr>
        <w:t>расщепление гемоглобина в метгемоглобин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)</w:t>
      </w:r>
    </w:p>
    <w:p w14:paraId="0F585460" w14:textId="067D7DF3" w:rsidR="001D7BC9" w:rsidRPr="006F1C30" w:rsidRDefault="001D7BC9" w:rsidP="001B1A31">
      <w:pPr>
        <w:numPr>
          <w:ilvl w:val="0"/>
          <w:numId w:val="4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i/>
          <w:iCs/>
          <w:sz w:val="24"/>
          <w:szCs w:val="24"/>
        </w:rPr>
        <w:t>бета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-</w:t>
      </w:r>
      <w:r w:rsidRPr="006F1C30">
        <w:rPr>
          <w:rFonts w:ascii="Times New Roman" w:hAnsi="Times New Roman" w:cs="Times New Roman"/>
          <w:i/>
          <w:iCs/>
          <w:sz w:val="24"/>
          <w:szCs w:val="24"/>
        </w:rPr>
        <w:t>гемолитические стрептококки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- (</w:t>
      </w:r>
      <w:r w:rsidRPr="006F1C30">
        <w:rPr>
          <w:rFonts w:ascii="Times New Roman" w:hAnsi="Times New Roman" w:cs="Times New Roman"/>
          <w:i/>
          <w:iCs/>
          <w:sz w:val="24"/>
          <w:szCs w:val="24"/>
        </w:rPr>
        <w:t>полный гемолиз эритроцитов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)</w:t>
      </w:r>
    </w:p>
    <w:p w14:paraId="4AA9B121" w14:textId="2E60239E" w:rsidR="001D7BC9" w:rsidRPr="006F1C30" w:rsidRDefault="001D7BC9" w:rsidP="001B1A31">
      <w:pPr>
        <w:numPr>
          <w:ilvl w:val="0"/>
          <w:numId w:val="4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i/>
          <w:iCs/>
          <w:sz w:val="24"/>
          <w:szCs w:val="24"/>
        </w:rPr>
        <w:t>гамма- гемолитические стрептококки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-(</w:t>
      </w:r>
      <w:proofErr w:type="spellStart"/>
      <w:r w:rsidRPr="006F1C30">
        <w:rPr>
          <w:rFonts w:ascii="Times New Roman" w:hAnsi="Times New Roman" w:cs="Times New Roman"/>
          <w:i/>
          <w:iCs/>
          <w:sz w:val="24"/>
          <w:szCs w:val="24"/>
        </w:rPr>
        <w:t>негемолитические</w:t>
      </w:r>
      <w:proofErr w:type="spellEnd"/>
      <w:r w:rsidRPr="006F1C30">
        <w:rPr>
          <w:rFonts w:ascii="Times New Roman" w:hAnsi="Times New Roman" w:cs="Times New Roman"/>
          <w:i/>
          <w:iCs/>
          <w:sz w:val="24"/>
          <w:szCs w:val="24"/>
        </w:rPr>
        <w:t xml:space="preserve"> стрептококки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, </w:t>
      </w:r>
      <w:r w:rsidRPr="006F1C30">
        <w:rPr>
          <w:rFonts w:ascii="Times New Roman" w:hAnsi="Times New Roman" w:cs="Times New Roman"/>
          <w:i/>
          <w:iCs/>
          <w:sz w:val="24"/>
          <w:szCs w:val="24"/>
        </w:rPr>
        <w:t>визуально не видимый гемолиз)</w:t>
      </w:r>
    </w:p>
    <w:p w14:paraId="0A3A3B29" w14:textId="77777777" w:rsidR="001D7BC9" w:rsidRPr="006F1C30" w:rsidRDefault="001D7BC9" w:rsidP="001B1A31">
      <w:pPr>
        <w:numPr>
          <w:ilvl w:val="0"/>
          <w:numId w:val="4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Классификация по антигенной структуре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  (</w:t>
      </w:r>
      <w:r w:rsidRPr="006F1C30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Р.Ленсфилд</w:t>
      </w:r>
      <w:proofErr w:type="spellEnd"/>
      <w:r w:rsidRPr="006F1C30">
        <w:rPr>
          <w:rFonts w:ascii="Times New Roman" w:hAnsi="Times New Roman" w:cs="Times New Roman"/>
          <w:sz w:val="24"/>
          <w:szCs w:val="24"/>
          <w:lang w:val="az-Latn-AZ"/>
        </w:rPr>
        <w:t>):</w:t>
      </w:r>
    </w:p>
    <w:p w14:paraId="76FC5873" w14:textId="77777777" w:rsidR="001D7BC9" w:rsidRPr="006F1C30" w:rsidRDefault="001D7BC9" w:rsidP="001B1A31">
      <w:pPr>
        <w:numPr>
          <w:ilvl w:val="0"/>
          <w:numId w:val="4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основана  на наличии 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C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-полисахаридов 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sz w:val="24"/>
          <w:szCs w:val="24"/>
        </w:rPr>
        <w:t>в клеточной стенке аэробных стрептококков . В соответствии с этим выделяют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 20 </w:t>
      </w:r>
      <w:r w:rsidRPr="006F1C30">
        <w:rPr>
          <w:rFonts w:ascii="Times New Roman" w:hAnsi="Times New Roman" w:cs="Times New Roman"/>
          <w:sz w:val="24"/>
          <w:szCs w:val="24"/>
        </w:rPr>
        <w:t xml:space="preserve"> серогрупп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– A, B, C, D, E, F, G, H, K, L, M, N, O, P, Q, R, S, T, U, V .</w:t>
      </w:r>
    </w:p>
    <w:p w14:paraId="49DA3BB2" w14:textId="77777777" w:rsidR="001D7BC9" w:rsidRPr="006F1C30" w:rsidRDefault="001D7BC9" w:rsidP="001B1A31">
      <w:pPr>
        <w:numPr>
          <w:ilvl w:val="0"/>
          <w:numId w:val="4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 xml:space="preserve">в патологии человека основная роль принадлежит бета-гемолитическим стрептококкам серогруппы 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A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- 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Streptococcus  pyogenes . </w:t>
      </w:r>
    </w:p>
    <w:p w14:paraId="5FF48728" w14:textId="2DF81839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Стрептококки медицинского значения</w:t>
      </w:r>
    </w:p>
    <w:tbl>
      <w:tblPr>
        <w:tblW w:w="1019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1701"/>
        <w:gridCol w:w="6237"/>
      </w:tblGrid>
      <w:tr w:rsidR="001D7BC9" w:rsidRPr="006F1C30" w14:paraId="611FAF73" w14:textId="77777777" w:rsidTr="001D7BC9">
        <w:trPr>
          <w:trHeight w:val="588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9827F1" w14:textId="23680863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410431" w14:textId="0278463E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Хозяин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4ABC1F" w14:textId="547EBBC9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Болезнь</w:t>
            </w:r>
          </w:p>
        </w:tc>
      </w:tr>
      <w:tr w:rsidR="001D7BC9" w:rsidRPr="006F1C30" w14:paraId="086A25C5" w14:textId="77777777" w:rsidTr="001D7BC9">
        <w:trPr>
          <w:trHeight w:val="507"/>
        </w:trPr>
        <w:tc>
          <w:tcPr>
            <w:tcW w:w="22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9AC5D7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pyogenes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A494A3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E6E849" w14:textId="1CF6FD4A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фарингит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целлюлит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proofErr w:type="spellStart"/>
            <w:r w:rsidRPr="006F1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erisipelas</w:t>
            </w:r>
            <w:proofErr w:type="spellEnd"/>
          </w:p>
        </w:tc>
      </w:tr>
      <w:tr w:rsidR="001D7BC9" w:rsidRPr="006F1C30" w14:paraId="01289487" w14:textId="77777777" w:rsidTr="001D7BC9">
        <w:trPr>
          <w:trHeight w:val="588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7A3BF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S. agalactiae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91C488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2D6FD9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Неонатальный менингит и сепсис</w:t>
            </w:r>
          </w:p>
        </w:tc>
      </w:tr>
      <w:tr w:rsidR="001D7BC9" w:rsidRPr="006F1C30" w14:paraId="40F5D542" w14:textId="77777777" w:rsidTr="001D7BC9">
        <w:trPr>
          <w:trHeight w:val="496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D6B778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dysgalactiae</w:t>
            </w:r>
            <w:proofErr w:type="spellEnd"/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493874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0773E5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Эндокардит, бактериемия, пневмония, менингит, респираторные заболевания</w:t>
            </w:r>
          </w:p>
        </w:tc>
      </w:tr>
      <w:tr w:rsidR="001D7BC9" w:rsidRPr="006F1C30" w14:paraId="313D1189" w14:textId="77777777" w:rsidTr="001D7BC9">
        <w:trPr>
          <w:trHeight w:val="351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03203E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gallolyticus</w:t>
            </w:r>
            <w:proofErr w:type="spellEnd"/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8A724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30E7E5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 xml:space="preserve">Инфекции желчных и </w:t>
            </w:r>
            <w:proofErr w:type="spellStart"/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мочеввыводящих</w:t>
            </w:r>
            <w:proofErr w:type="spellEnd"/>
            <w:r w:rsidRPr="006F1C30">
              <w:rPr>
                <w:rFonts w:ascii="Times New Roman" w:hAnsi="Times New Roman" w:cs="Times New Roman"/>
                <w:sz w:val="24"/>
                <w:szCs w:val="24"/>
              </w:rPr>
              <w:t xml:space="preserve"> путей,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эндокардит</w:t>
            </w:r>
          </w:p>
        </w:tc>
      </w:tr>
      <w:tr w:rsidR="001D7BC9" w:rsidRPr="006F1C30" w14:paraId="5E5E0916" w14:textId="77777777" w:rsidTr="001D7BC9">
        <w:trPr>
          <w:trHeight w:val="205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68A57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anginosus</w:t>
            </w:r>
            <w:proofErr w:type="spellEnd"/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85EFB7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4A1D97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субкутанные</w:t>
            </w:r>
            <w:proofErr w:type="spellEnd"/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/органные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абсцессы,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менингит, респираторные заболевания</w:t>
            </w:r>
          </w:p>
        </w:tc>
      </w:tr>
      <w:tr w:rsidR="001D7BC9" w:rsidRPr="006F1C30" w14:paraId="5B0E8396" w14:textId="77777777" w:rsidTr="001D7BC9">
        <w:trPr>
          <w:trHeight w:val="187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8F8C06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sanguinis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FBA5C3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12ECAC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эндокардит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кариес</w:t>
            </w:r>
          </w:p>
        </w:tc>
      </w:tr>
      <w:tr w:rsidR="001D7BC9" w:rsidRPr="006F1C30" w14:paraId="4E983904" w14:textId="77777777" w:rsidTr="001D7BC9">
        <w:trPr>
          <w:trHeight w:val="179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DAEA22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suis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54EF9F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свинья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79755E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</w:t>
            </w: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менингит</w:t>
            </w:r>
          </w:p>
        </w:tc>
      </w:tr>
      <w:tr w:rsidR="001D7BC9" w:rsidRPr="006F1C30" w14:paraId="071F30E2" w14:textId="77777777" w:rsidTr="001D7BC9">
        <w:trPr>
          <w:trHeight w:val="18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D02C31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mitis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3C1BA9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DDD4A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эндокардит</w:t>
            </w:r>
          </w:p>
        </w:tc>
      </w:tr>
      <w:tr w:rsidR="001D7BC9" w:rsidRPr="006F1C30" w14:paraId="5E889831" w14:textId="77777777" w:rsidTr="001D7BC9">
        <w:trPr>
          <w:trHeight w:val="149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A30F23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mutans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88A507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2FEC4A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кариес</w:t>
            </w:r>
          </w:p>
        </w:tc>
      </w:tr>
      <w:tr w:rsidR="001D7BC9" w:rsidRPr="006F1C30" w14:paraId="7EE13DA0" w14:textId="77777777" w:rsidTr="001D7BC9">
        <w:trPr>
          <w:trHeight w:val="283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436A51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pneumoniae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526915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964BA7" w14:textId="77777777" w:rsidR="001D7BC9" w:rsidRPr="006F1C30" w:rsidRDefault="001D7BC9" w:rsidP="006F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пневмония</w:t>
            </w:r>
          </w:p>
        </w:tc>
      </w:tr>
    </w:tbl>
    <w:p w14:paraId="46586E2D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85618C1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82F487C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Морфо-биологические свойства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:</w:t>
      </w:r>
    </w:p>
    <w:p w14:paraId="313D8FA8" w14:textId="06F6C88D" w:rsidR="0045134C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Streptococcus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– </w:t>
      </w:r>
      <w:r w:rsidRPr="006F1C30">
        <w:rPr>
          <w:rFonts w:ascii="Times New Roman" w:hAnsi="Times New Roman" w:cs="Times New Roman"/>
          <w:i/>
          <w:iCs/>
          <w:sz w:val="24"/>
          <w:szCs w:val="24"/>
        </w:rPr>
        <w:t xml:space="preserve">грамположительные бактерии сферической формы, диаметром 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1 </w:t>
      </w:r>
      <w:r w:rsidRPr="006F1C30">
        <w:rPr>
          <w:rFonts w:ascii="Times New Roman" w:hAnsi="Times New Roman" w:cs="Times New Roman"/>
          <w:i/>
          <w:iCs/>
          <w:sz w:val="24"/>
          <w:szCs w:val="24"/>
        </w:rPr>
        <w:t>мкм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, </w:t>
      </w:r>
      <w:r w:rsidRPr="006F1C30">
        <w:rPr>
          <w:rFonts w:ascii="Times New Roman" w:hAnsi="Times New Roman" w:cs="Times New Roman"/>
          <w:i/>
          <w:iCs/>
          <w:sz w:val="24"/>
          <w:szCs w:val="24"/>
        </w:rPr>
        <w:t xml:space="preserve">неподвижны, спор не образуют. В мазках из чистой культуры могут располагаться попарно или цепочками. 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</w:t>
      </w:r>
    </w:p>
    <w:p w14:paraId="5E4EC572" w14:textId="16ED64A6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Streptococcus  pyogenes – </w:t>
      </w:r>
      <w:proofErr w:type="spellStart"/>
      <w:r w:rsidRPr="006F1C30">
        <w:rPr>
          <w:rFonts w:ascii="Times New Roman" w:hAnsi="Times New Roman" w:cs="Times New Roman"/>
          <w:b/>
          <w:bCs/>
          <w:sz w:val="24"/>
          <w:szCs w:val="24"/>
        </w:rPr>
        <w:t>культуральные</w:t>
      </w:r>
      <w:proofErr w:type="spellEnd"/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 свойства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:</w:t>
      </w:r>
    </w:p>
    <w:p w14:paraId="3568C898" w14:textId="20625406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S. pyogenes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– </w:t>
      </w:r>
      <w:r w:rsidRPr="006F1C30">
        <w:rPr>
          <w:rFonts w:ascii="Times New Roman" w:hAnsi="Times New Roman" w:cs="Times New Roman"/>
          <w:sz w:val="24"/>
          <w:szCs w:val="24"/>
        </w:rPr>
        <w:t>требовательны к питательным средам  Растут на сложных питательных средах с добавлением крови, сыворотки, асцитической жидкости, углеводов.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sz w:val="24"/>
          <w:szCs w:val="24"/>
        </w:rPr>
        <w:t xml:space="preserve">При росте на плотных питательных средах образуют   мелкие, плоские, сероватые, мутные колонии диаметром около 1 мм (S-колонии). На жидких средах дают помутнение и небольшой хлопьевидный осадок. На кровяном агаре вызывают </w:t>
      </w:r>
      <w:r w:rsidRPr="006F1C30">
        <w:rPr>
          <w:rFonts w:ascii="Times New Roman" w:hAnsi="Times New Roman" w:cs="Times New Roman"/>
          <w:i/>
          <w:iCs/>
          <w:sz w:val="24"/>
          <w:szCs w:val="24"/>
        </w:rPr>
        <w:t>бета-гемолиз</w:t>
      </w:r>
    </w:p>
    <w:p w14:paraId="0CB3BB23" w14:textId="71CA5DF0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Биохимические свойства стрептококков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:</w:t>
      </w:r>
    </w:p>
    <w:tbl>
      <w:tblPr>
        <w:tblW w:w="10065" w:type="dxa"/>
        <w:tblInd w:w="55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19"/>
        <w:gridCol w:w="5346"/>
      </w:tblGrid>
      <w:tr w:rsidR="001D7BC9" w:rsidRPr="006F1C30" w14:paraId="054A01B7" w14:textId="77777777" w:rsidTr="006F1C30">
        <w:trPr>
          <w:trHeight w:val="708"/>
        </w:trPr>
        <w:tc>
          <w:tcPr>
            <w:tcW w:w="47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E7058D" w14:textId="77777777" w:rsidR="001D7BC9" w:rsidRPr="006F1C30" w:rsidRDefault="001D7BC9" w:rsidP="006F1C30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Признак</w:t>
            </w:r>
          </w:p>
        </w:tc>
        <w:tc>
          <w:tcPr>
            <w:tcW w:w="53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CD668" w14:textId="77777777" w:rsidR="001D7BC9" w:rsidRPr="006F1C30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S.pyogenes</w:t>
            </w:r>
          </w:p>
        </w:tc>
      </w:tr>
      <w:tr w:rsidR="001D7BC9" w:rsidRPr="006F1C30" w14:paraId="65A1C0E3" w14:textId="77777777" w:rsidTr="006F1C30">
        <w:trPr>
          <w:trHeight w:val="436"/>
        </w:trPr>
        <w:tc>
          <w:tcPr>
            <w:tcW w:w="47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308A39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Гемолитическая активность</w:t>
            </w:r>
          </w:p>
        </w:tc>
        <w:tc>
          <w:tcPr>
            <w:tcW w:w="53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35DC8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бета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гемолиз</w:t>
            </w:r>
          </w:p>
        </w:tc>
      </w:tr>
      <w:tr w:rsidR="001D7BC9" w:rsidRPr="006F1C30" w14:paraId="4BF53896" w14:textId="77777777" w:rsidTr="006F1C30">
        <w:trPr>
          <w:trHeight w:val="189"/>
        </w:trPr>
        <w:tc>
          <w:tcPr>
            <w:tcW w:w="4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19F5B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</w:t>
            </w:r>
            <w:proofErr w:type="spellStart"/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талаза</w:t>
            </w:r>
            <w:proofErr w:type="spellEnd"/>
            <w:r w:rsidRPr="006F1C3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5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B2632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1D7BC9" w:rsidRPr="006F1C30" w14:paraId="686873E7" w14:textId="77777777" w:rsidTr="006F1C30">
        <w:trPr>
          <w:trHeight w:val="215"/>
        </w:trPr>
        <w:tc>
          <w:tcPr>
            <w:tcW w:w="4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88A5F7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 xml:space="preserve">Глюкоза 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5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53B58C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1D7BC9" w:rsidRPr="006F1C30" w14:paraId="0C43B4A7" w14:textId="77777777" w:rsidTr="006F1C30">
        <w:trPr>
          <w:trHeight w:val="241"/>
        </w:trPr>
        <w:tc>
          <w:tcPr>
            <w:tcW w:w="4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36007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 xml:space="preserve">Лактоза 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5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7B0BA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1D7BC9" w:rsidRPr="006F1C30" w14:paraId="5A61FAF5" w14:textId="77777777" w:rsidTr="006F1C30">
        <w:trPr>
          <w:trHeight w:val="409"/>
        </w:trPr>
        <w:tc>
          <w:tcPr>
            <w:tcW w:w="4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761F7F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 xml:space="preserve">Сахароза 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5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300C8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1D7BC9" w:rsidRPr="006F1C30" w14:paraId="5C76279D" w14:textId="77777777" w:rsidTr="006F1C30">
        <w:trPr>
          <w:trHeight w:val="307"/>
        </w:trPr>
        <w:tc>
          <w:tcPr>
            <w:tcW w:w="4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E55E0B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</w:t>
            </w:r>
            <w:proofErr w:type="spellStart"/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льтоза</w:t>
            </w:r>
            <w:proofErr w:type="spellEnd"/>
          </w:p>
        </w:tc>
        <w:tc>
          <w:tcPr>
            <w:tcW w:w="5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55D26B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1D7BC9" w:rsidRPr="006F1C30" w14:paraId="7926FD5D" w14:textId="77777777" w:rsidTr="006F1C30">
        <w:trPr>
          <w:trHeight w:val="333"/>
        </w:trPr>
        <w:tc>
          <w:tcPr>
            <w:tcW w:w="4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DA9C95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Маннит 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5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B5E535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1D7BC9" w:rsidRPr="006F1C30" w14:paraId="48BF1B63" w14:textId="77777777" w:rsidTr="006F1C30">
        <w:trPr>
          <w:trHeight w:val="217"/>
        </w:trPr>
        <w:tc>
          <w:tcPr>
            <w:tcW w:w="4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D2D431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Инулин</w:t>
            </w:r>
            <w:r w:rsidRPr="006F1C3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5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33BF0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D7BC9" w:rsidRPr="006F1C30" w14:paraId="78EEC095" w14:textId="77777777" w:rsidTr="006F1C30">
        <w:trPr>
          <w:trHeight w:val="243"/>
        </w:trPr>
        <w:tc>
          <w:tcPr>
            <w:tcW w:w="4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8A7D74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 xml:space="preserve">Сбраживают молоко </w:t>
            </w:r>
          </w:p>
        </w:tc>
        <w:tc>
          <w:tcPr>
            <w:tcW w:w="5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BB8D5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1D7BC9" w:rsidRPr="006F1C30" w14:paraId="678BAD37" w14:textId="77777777" w:rsidTr="006F1C30">
        <w:trPr>
          <w:trHeight w:val="283"/>
        </w:trPr>
        <w:tc>
          <w:tcPr>
            <w:tcW w:w="4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5F01F8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Разжижают желатин</w:t>
            </w:r>
          </w:p>
        </w:tc>
        <w:tc>
          <w:tcPr>
            <w:tcW w:w="5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DB9263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1D7BC9" w:rsidRPr="006F1C30" w14:paraId="27C62AA3" w14:textId="77777777" w:rsidTr="006F1C30">
        <w:trPr>
          <w:trHeight w:val="26"/>
        </w:trPr>
        <w:tc>
          <w:tcPr>
            <w:tcW w:w="4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80FB3B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sz w:val="24"/>
                <w:szCs w:val="24"/>
              </w:rPr>
              <w:t>Образуют индол</w:t>
            </w:r>
          </w:p>
        </w:tc>
        <w:tc>
          <w:tcPr>
            <w:tcW w:w="5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307FD" w14:textId="77777777" w:rsidR="001D7BC9" w:rsidRPr="006F1C30" w:rsidRDefault="001D7BC9" w:rsidP="006F1C30">
            <w:pPr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</w:tbl>
    <w:p w14:paraId="5EB77521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2F7CA89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BEAECA0" w14:textId="77777777" w:rsidR="0045134C" w:rsidRPr="006F1C30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F7A0DF2" w14:textId="0040CA75" w:rsidR="0045134C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Streptococcus pyogenes –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антигенная структура</w:t>
      </w:r>
    </w:p>
    <w:p w14:paraId="3BB683D9" w14:textId="77777777" w:rsidR="001D7BC9" w:rsidRPr="006F1C30" w:rsidRDefault="001D7BC9" w:rsidP="001B1A31">
      <w:pPr>
        <w:numPr>
          <w:ilvl w:val="0"/>
          <w:numId w:val="4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C30">
        <w:rPr>
          <w:rFonts w:ascii="Times New Roman" w:hAnsi="Times New Roman" w:cs="Times New Roman"/>
          <w:b/>
          <w:bCs/>
          <w:sz w:val="24"/>
          <w:szCs w:val="24"/>
        </w:rPr>
        <w:t>Видоспецифический</w:t>
      </w:r>
      <w:proofErr w:type="spellEnd"/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 антиген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-  </w:t>
      </w:r>
      <w:r w:rsidRPr="006F1C30">
        <w:rPr>
          <w:rFonts w:ascii="Times New Roman" w:hAnsi="Times New Roman" w:cs="Times New Roman"/>
          <w:sz w:val="24"/>
          <w:szCs w:val="24"/>
        </w:rPr>
        <w:t xml:space="preserve">нуклеопротеид, расположенный в цитоплазме </w:t>
      </w:r>
    </w:p>
    <w:p w14:paraId="63ED01A8" w14:textId="77777777" w:rsidR="001D7BC9" w:rsidRPr="006F1C30" w:rsidRDefault="001D7BC9" w:rsidP="001B1A31">
      <w:pPr>
        <w:numPr>
          <w:ilvl w:val="0"/>
          <w:numId w:val="4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</w:rPr>
        <w:t>Группоспецифические антигены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 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-  </w:t>
      </w:r>
      <w:r w:rsidRPr="006F1C30">
        <w:rPr>
          <w:rFonts w:ascii="Times New Roman" w:hAnsi="Times New Roman" w:cs="Times New Roman"/>
          <w:sz w:val="24"/>
          <w:szCs w:val="24"/>
        </w:rPr>
        <w:t>полисахариды клеточной стенки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16658478" w14:textId="77777777" w:rsidR="001D7BC9" w:rsidRPr="006F1C30" w:rsidRDefault="001D7BC9" w:rsidP="001B1A31">
      <w:pPr>
        <w:numPr>
          <w:ilvl w:val="0"/>
          <w:numId w:val="4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T</w:t>
      </w:r>
      <w:proofErr w:type="spellStart"/>
      <w:r w:rsidRPr="006F1C30">
        <w:rPr>
          <w:rFonts w:ascii="Times New Roman" w:hAnsi="Times New Roman" w:cs="Times New Roman"/>
          <w:b/>
          <w:bCs/>
          <w:sz w:val="24"/>
          <w:szCs w:val="24"/>
        </w:rPr>
        <w:t>ипоспецифические</w:t>
      </w:r>
      <w:proofErr w:type="spellEnd"/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 антигены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 (M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-,T-, R-)  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- </w:t>
      </w:r>
      <w:r w:rsidRPr="006F1C30">
        <w:rPr>
          <w:rFonts w:ascii="Times New Roman" w:hAnsi="Times New Roman" w:cs="Times New Roman"/>
          <w:sz w:val="24"/>
          <w:szCs w:val="24"/>
        </w:rPr>
        <w:t>белковые антигены наружного слоя клеточной стенки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11BDEC9F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FFDB597" w14:textId="0D405208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Streptococcus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pyogenes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C30">
        <w:rPr>
          <w:rFonts w:ascii="Times New Roman" w:hAnsi="Times New Roman" w:cs="Times New Roman"/>
          <w:b/>
          <w:bCs/>
          <w:sz w:val="24"/>
          <w:szCs w:val="24"/>
        </w:rPr>
        <w:t>факторы патогенности</w:t>
      </w:r>
      <w:r w:rsidRPr="006F1C3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</w:p>
    <w:p w14:paraId="134EFC0E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D8DC633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sz w:val="24"/>
          <w:szCs w:val="24"/>
        </w:rPr>
        <w:t>Компоненты клеточной стенки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:                                       </w:t>
      </w:r>
    </w:p>
    <w:p w14:paraId="52F97EF3" w14:textId="6C40076C" w:rsidR="001D7BC9" w:rsidRPr="006F1C30" w:rsidRDefault="001D7BC9" w:rsidP="001B1A31">
      <w:pPr>
        <w:pStyle w:val="ListParagraph"/>
        <w:numPr>
          <w:ilvl w:val="0"/>
          <w:numId w:val="4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микрокапсула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488803BF" w14:textId="6F254E16" w:rsidR="001D7BC9" w:rsidRPr="006F1C30" w:rsidRDefault="001D7BC9" w:rsidP="001B1A31">
      <w:pPr>
        <w:pStyle w:val="ListParagraph"/>
        <w:numPr>
          <w:ilvl w:val="0"/>
          <w:numId w:val="5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липотейхоевая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кислота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25049D91" w14:textId="40508D84" w:rsidR="001D7BC9" w:rsidRPr="006F1C30" w:rsidRDefault="001D7BC9" w:rsidP="001B1A31">
      <w:pPr>
        <w:pStyle w:val="ListParagraph"/>
        <w:numPr>
          <w:ilvl w:val="0"/>
          <w:numId w:val="5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  <w:lang w:val="az-Latn-AZ"/>
        </w:rPr>
        <w:t>M-</w:t>
      </w:r>
      <w:r w:rsidRPr="006F1C30">
        <w:rPr>
          <w:rFonts w:ascii="Times New Roman" w:hAnsi="Times New Roman" w:cs="Times New Roman"/>
          <w:sz w:val="24"/>
          <w:szCs w:val="24"/>
        </w:rPr>
        <w:t>протеин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3D1D7BB9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Ферменты патогенности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2F203CF4" w14:textId="0D0C27E4" w:rsidR="001D7BC9" w:rsidRPr="006F1C30" w:rsidRDefault="001D7BC9" w:rsidP="001B1A31">
      <w:pPr>
        <w:pStyle w:val="ListParagraph"/>
        <w:numPr>
          <w:ilvl w:val="0"/>
          <w:numId w:val="4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гиалуронидаза</w:t>
      </w:r>
      <w:proofErr w:type="spellEnd"/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02CF20D4" w14:textId="7AC0DDAC" w:rsidR="001D7BC9" w:rsidRPr="006F1C30" w:rsidRDefault="001D7BC9" w:rsidP="001B1A31">
      <w:pPr>
        <w:pStyle w:val="ListParagraph"/>
        <w:numPr>
          <w:ilvl w:val="0"/>
          <w:numId w:val="4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дезоксирибонуклеаза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 (</w:t>
      </w:r>
      <w:r w:rsidRPr="006F1C30">
        <w:rPr>
          <w:rFonts w:ascii="Times New Roman" w:hAnsi="Times New Roman" w:cs="Times New Roman"/>
          <w:sz w:val="24"/>
          <w:szCs w:val="24"/>
        </w:rPr>
        <w:t>ДНК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-a</w:t>
      </w:r>
      <w:r w:rsidRPr="006F1C30">
        <w:rPr>
          <w:rFonts w:ascii="Times New Roman" w:hAnsi="Times New Roman" w:cs="Times New Roman"/>
          <w:sz w:val="24"/>
          <w:szCs w:val="24"/>
        </w:rPr>
        <w:t>за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5F2B23BB" w14:textId="222B117B" w:rsidR="001D7BC9" w:rsidRPr="006F1C30" w:rsidRDefault="001D7BC9" w:rsidP="001B1A31">
      <w:pPr>
        <w:pStyle w:val="ListParagraph"/>
        <w:numPr>
          <w:ilvl w:val="0"/>
          <w:numId w:val="4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никотинадениндинуклеотидаза</w:t>
      </w:r>
      <w:proofErr w:type="spellEnd"/>
      <w:r w:rsidRPr="006F1C30">
        <w:rPr>
          <w:rFonts w:ascii="Times New Roman" w:hAnsi="Times New Roman" w:cs="Times New Roman"/>
          <w:sz w:val="24"/>
          <w:szCs w:val="24"/>
          <w:lang w:val="az-Latn-AZ"/>
        </w:rPr>
        <w:t>(</w:t>
      </w:r>
      <w:r w:rsidRPr="006F1C30">
        <w:rPr>
          <w:rFonts w:ascii="Times New Roman" w:hAnsi="Times New Roman" w:cs="Times New Roman"/>
          <w:sz w:val="24"/>
          <w:szCs w:val="24"/>
        </w:rPr>
        <w:t>НАД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6F1C30">
        <w:rPr>
          <w:rFonts w:ascii="Times New Roman" w:hAnsi="Times New Roman" w:cs="Times New Roman"/>
          <w:sz w:val="24"/>
          <w:szCs w:val="24"/>
        </w:rPr>
        <w:t>аза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1506980D" w14:textId="0FC36F92" w:rsidR="001D7BC9" w:rsidRPr="006F1C30" w:rsidRDefault="001D7BC9" w:rsidP="001B1A31">
      <w:pPr>
        <w:pStyle w:val="ListParagraph"/>
        <w:numPr>
          <w:ilvl w:val="0"/>
          <w:numId w:val="4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1C30">
        <w:rPr>
          <w:rFonts w:ascii="Times New Roman" w:hAnsi="Times New Roman" w:cs="Times New Roman"/>
          <w:sz w:val="24"/>
          <w:szCs w:val="24"/>
        </w:rPr>
        <w:t>стрептокиназа</w:t>
      </w:r>
      <w:proofErr w:type="spellEnd"/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3903F068" w14:textId="687375DB" w:rsidR="001D7BC9" w:rsidRPr="006F1C30" w:rsidRDefault="001D7BC9" w:rsidP="001B1A31">
      <w:pPr>
        <w:pStyle w:val="ListParagraph"/>
        <w:numPr>
          <w:ilvl w:val="0"/>
          <w:numId w:val="4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  <w:lang w:val="az-Latn-AZ"/>
        </w:rPr>
        <w:t>C5a -</w:t>
      </w:r>
      <w:r w:rsidRPr="006F1C30">
        <w:rPr>
          <w:rFonts w:ascii="Times New Roman" w:hAnsi="Times New Roman" w:cs="Times New Roman"/>
          <w:sz w:val="24"/>
          <w:szCs w:val="24"/>
        </w:rPr>
        <w:t>пептидаза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243E0020" w14:textId="03C247F0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C30">
        <w:rPr>
          <w:rFonts w:ascii="Times New Roman" w:hAnsi="Times New Roman" w:cs="Times New Roman"/>
          <w:sz w:val="24"/>
          <w:szCs w:val="24"/>
        </w:rPr>
        <w:t>Токсины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: </w:t>
      </w:r>
    </w:p>
    <w:p w14:paraId="79978192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Стрептолизин</w:t>
      </w:r>
      <w:proofErr w:type="spellEnd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-O  -  </w:t>
      </w:r>
      <w:r w:rsidRPr="006F1C30">
        <w:rPr>
          <w:rFonts w:ascii="Times New Roman" w:hAnsi="Times New Roman" w:cs="Times New Roman"/>
          <w:sz w:val="24"/>
          <w:szCs w:val="24"/>
        </w:rPr>
        <w:t>белок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6F1C30">
        <w:rPr>
          <w:rFonts w:ascii="Times New Roman" w:hAnsi="Times New Roman" w:cs="Times New Roman"/>
          <w:sz w:val="24"/>
          <w:szCs w:val="24"/>
        </w:rPr>
        <w:t xml:space="preserve"> проявляет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иммуногенные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 xml:space="preserve"> свойства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6F1C30">
        <w:rPr>
          <w:rFonts w:ascii="Times New Roman" w:hAnsi="Times New Roman" w:cs="Times New Roman"/>
          <w:sz w:val="24"/>
          <w:szCs w:val="24"/>
        </w:rPr>
        <w:t>чувствителен к кислороду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6F1C30">
        <w:rPr>
          <w:rFonts w:ascii="Times New Roman" w:hAnsi="Times New Roman" w:cs="Times New Roman"/>
          <w:sz w:val="24"/>
          <w:szCs w:val="24"/>
        </w:rPr>
        <w:t>вызывает гемолиз в глубине кровяного агара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6F1C30">
        <w:rPr>
          <w:rFonts w:ascii="Times New Roman" w:hAnsi="Times New Roman" w:cs="Times New Roman"/>
          <w:sz w:val="24"/>
          <w:szCs w:val="24"/>
        </w:rPr>
        <w:t>имеет диагностическое значение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 (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антистрептолизин</w:t>
      </w:r>
      <w:proofErr w:type="spellEnd"/>
      <w:r w:rsidRPr="006F1C30">
        <w:rPr>
          <w:rFonts w:ascii="Times New Roman" w:hAnsi="Times New Roman" w:cs="Times New Roman"/>
          <w:sz w:val="24"/>
          <w:szCs w:val="24"/>
        </w:rPr>
        <w:t>-О -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 ASO) </w:t>
      </w:r>
    </w:p>
    <w:p w14:paraId="4452B5D9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Стрептолизин</w:t>
      </w:r>
      <w:proofErr w:type="spellEnd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-S 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- </w:t>
      </w:r>
      <w:r w:rsidRPr="006F1C30">
        <w:rPr>
          <w:rFonts w:ascii="Times New Roman" w:hAnsi="Times New Roman" w:cs="Times New Roman"/>
          <w:sz w:val="24"/>
          <w:szCs w:val="24"/>
        </w:rPr>
        <w:t xml:space="preserve">не обладает </w:t>
      </w:r>
      <w:proofErr w:type="spellStart"/>
      <w:r w:rsidRPr="006F1C30">
        <w:rPr>
          <w:rFonts w:ascii="Times New Roman" w:hAnsi="Times New Roman" w:cs="Times New Roman"/>
          <w:sz w:val="24"/>
          <w:szCs w:val="24"/>
        </w:rPr>
        <w:t>антигенностью</w:t>
      </w:r>
      <w:proofErr w:type="spellEnd"/>
      <w:r w:rsidRPr="006F1C30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6F1C30">
        <w:rPr>
          <w:rFonts w:ascii="Times New Roman" w:hAnsi="Times New Roman" w:cs="Times New Roman"/>
          <w:sz w:val="24"/>
          <w:szCs w:val="24"/>
        </w:rPr>
        <w:t xml:space="preserve"> устойчив к кислороду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6F1C30">
        <w:rPr>
          <w:rFonts w:ascii="Times New Roman" w:hAnsi="Times New Roman" w:cs="Times New Roman"/>
          <w:sz w:val="24"/>
          <w:szCs w:val="24"/>
        </w:rPr>
        <w:t>вызывает поверхностный гемолиз на кровяном агаре</w:t>
      </w:r>
    </w:p>
    <w:p w14:paraId="341730C1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Пирогенный 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 (</w:t>
      </w:r>
      <w:proofErr w:type="spellStart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эритрогенин</w:t>
      </w:r>
      <w:proofErr w:type="spellEnd"/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)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токсин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 -</w:t>
      </w:r>
      <w:r w:rsidRPr="006F1C30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="Times New Roman" w:hAnsi="Times New Roman" w:cs="Times New Roman"/>
          <w:sz w:val="24"/>
          <w:szCs w:val="24"/>
        </w:rPr>
        <w:t xml:space="preserve">играет важную роль в патогенезе скарлатины </w:t>
      </w:r>
      <w:r w:rsidRPr="006F1C30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341A16D0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D139C48" w14:textId="77777777" w:rsidR="00895311" w:rsidRPr="006F1C30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915D90D" w14:textId="6390453D" w:rsidR="00895311" w:rsidRPr="006F1C30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Эпидемиология стрептококковых инфекций</w:t>
      </w:r>
      <w:r w:rsidRPr="006F1C3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:</w:t>
      </w:r>
    </w:p>
    <w:p w14:paraId="26DCCAEB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Источник инфекции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:  </w:t>
      </w:r>
      <w:r w:rsidRPr="006F1C30">
        <w:rPr>
          <w:rFonts w:asciiTheme="majorBidi" w:hAnsiTheme="majorBidi" w:cstheme="majorBidi"/>
          <w:sz w:val="24"/>
          <w:szCs w:val="24"/>
        </w:rPr>
        <w:t>больные люди и бактерионосители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         </w:t>
      </w:r>
    </w:p>
    <w:p w14:paraId="7F6167F8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sz w:val="24"/>
          <w:szCs w:val="24"/>
        </w:rPr>
        <w:t>Механизм и пути заражения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:   </w:t>
      </w:r>
      <w:r w:rsidRPr="006F1C30">
        <w:rPr>
          <w:rFonts w:asciiTheme="majorBidi" w:hAnsiTheme="majorBidi" w:cstheme="majorBidi"/>
          <w:sz w:val="24"/>
          <w:szCs w:val="24"/>
        </w:rPr>
        <w:t>воздушно-капельный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, </w:t>
      </w:r>
      <w:r w:rsidRPr="006F1C30">
        <w:rPr>
          <w:rFonts w:asciiTheme="majorBidi" w:hAnsiTheme="majorBidi" w:cstheme="majorBidi"/>
          <w:sz w:val="24"/>
          <w:szCs w:val="24"/>
        </w:rPr>
        <w:t>воздушно-пылевой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, </w:t>
      </w:r>
      <w:r w:rsidRPr="006F1C30">
        <w:rPr>
          <w:rFonts w:asciiTheme="majorBidi" w:hAnsiTheme="majorBidi" w:cstheme="majorBidi"/>
          <w:sz w:val="24"/>
          <w:szCs w:val="24"/>
        </w:rPr>
        <w:t>пищевой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, </w:t>
      </w:r>
      <w:r w:rsidRPr="006F1C30">
        <w:rPr>
          <w:rFonts w:asciiTheme="majorBidi" w:hAnsiTheme="majorBidi" w:cstheme="majorBidi"/>
          <w:sz w:val="24"/>
          <w:szCs w:val="24"/>
        </w:rPr>
        <w:t>контактный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. </w:t>
      </w:r>
    </w:p>
    <w:p w14:paraId="639979ED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Стрептококковые инфекции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56FEB73C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Острые стрептококковые инфекции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:</w:t>
      </w:r>
    </w:p>
    <w:p w14:paraId="0949676F" w14:textId="24EA60F7" w:rsidR="001D7BC9" w:rsidRPr="006F1C30" w:rsidRDefault="001D7BC9" w:rsidP="001B1A31">
      <w:pPr>
        <w:pStyle w:val="ListParagraph"/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Скарлатина</w:t>
      </w:r>
    </w:p>
    <w:p w14:paraId="01E3A56F" w14:textId="76C85A9A" w:rsidR="001D7BC9" w:rsidRPr="006F1C30" w:rsidRDefault="001D7BC9" w:rsidP="001B1A31">
      <w:pPr>
        <w:pStyle w:val="ListParagraph"/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Рож</w:t>
      </w:r>
    </w:p>
    <w:p w14:paraId="106751D1" w14:textId="1A422567" w:rsidR="001D7BC9" w:rsidRPr="006F1C30" w:rsidRDefault="001D7BC9" w:rsidP="001B1A31">
      <w:pPr>
        <w:pStyle w:val="ListParagraph"/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Ангин</w:t>
      </w:r>
    </w:p>
    <w:p w14:paraId="44AF485A" w14:textId="38C4F2F7" w:rsidR="001D7BC9" w:rsidRPr="006F1C30" w:rsidRDefault="001D7BC9" w:rsidP="001B1A31">
      <w:pPr>
        <w:pStyle w:val="ListParagraph"/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1C30">
        <w:rPr>
          <w:rFonts w:asciiTheme="majorBidi" w:hAnsiTheme="majorBidi" w:cstheme="majorBidi"/>
          <w:sz w:val="24"/>
          <w:szCs w:val="24"/>
        </w:rPr>
        <w:t>Импетиг</w:t>
      </w:r>
      <w:proofErr w:type="spellEnd"/>
      <w:r w:rsidRPr="006F1C30">
        <w:rPr>
          <w:rFonts w:asciiTheme="majorBidi" w:hAnsiTheme="majorBidi" w:cstheme="majorBidi"/>
          <w:sz w:val="24"/>
          <w:szCs w:val="24"/>
          <w:lang w:val="az-Latn-AZ"/>
        </w:rPr>
        <w:t>j</w:t>
      </w:r>
    </w:p>
    <w:p w14:paraId="3CA5F2AD" w14:textId="67881946" w:rsidR="001D7BC9" w:rsidRPr="006F1C30" w:rsidRDefault="001D7BC9" w:rsidP="001B1A31">
      <w:pPr>
        <w:pStyle w:val="ListParagraph"/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lastRenderedPageBreak/>
        <w:t>Сепсис</w:t>
      </w:r>
    </w:p>
    <w:p w14:paraId="5CEC7C48" w14:textId="77777777" w:rsidR="001D7BC9" w:rsidRPr="006F1C30" w:rsidRDefault="001D7BC9" w:rsidP="001B1A31">
      <w:pPr>
        <w:pStyle w:val="ListParagraph"/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Острый гломерулонефрит</w:t>
      </w:r>
    </w:p>
    <w:p w14:paraId="795FD02F" w14:textId="4334D56D" w:rsidR="001D7BC9" w:rsidRPr="006F1C30" w:rsidRDefault="001D7BC9" w:rsidP="001B1A31">
      <w:pPr>
        <w:pStyle w:val="ListParagraph"/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Острый и подострый бактериальный эндокардит</w:t>
      </w:r>
    </w:p>
    <w:p w14:paraId="279C56FF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189CFAE" w14:textId="4BE4E7C5" w:rsidR="001D7BC9" w:rsidRPr="006F1C30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Хронические стрептококковые инфекции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: </w:t>
      </w:r>
    </w:p>
    <w:p w14:paraId="74D19419" w14:textId="77777777" w:rsidR="001D7BC9" w:rsidRPr="006F1C30" w:rsidRDefault="001D7BC9" w:rsidP="001B1A31">
      <w:pPr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ревматизм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272B6E4E" w14:textId="77777777" w:rsidR="001D7BC9" w:rsidRPr="006F1C30" w:rsidRDefault="001D7BC9" w:rsidP="001B1A31">
      <w:pPr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хронический тонзиллит</w:t>
      </w:r>
    </w:p>
    <w:p w14:paraId="142891B3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14:paraId="66C9C33A" w14:textId="6B4A4FF9" w:rsidR="001D7BC9" w:rsidRPr="006F1C30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Гнойные инфекции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 - (</w:t>
      </w:r>
      <w:r w:rsidRPr="006F1C30">
        <w:rPr>
          <w:rFonts w:asciiTheme="majorBidi" w:hAnsiTheme="majorBidi" w:cstheme="majorBidi"/>
          <w:sz w:val="24"/>
          <w:szCs w:val="24"/>
        </w:rPr>
        <w:t>ангина, тонзиллит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,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абсцес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, </w:t>
      </w:r>
      <w:r w:rsidRPr="006F1C30">
        <w:rPr>
          <w:rFonts w:asciiTheme="majorBidi" w:hAnsiTheme="majorBidi" w:cstheme="majorBidi"/>
          <w:sz w:val="24"/>
          <w:szCs w:val="24"/>
        </w:rPr>
        <w:t xml:space="preserve">импетиго 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др</w:t>
      </w:r>
      <w:proofErr w:type="spellEnd"/>
      <w:r w:rsidRPr="006F1C30">
        <w:rPr>
          <w:rFonts w:asciiTheme="majorBidi" w:hAnsiTheme="majorBidi" w:cstheme="majorBidi"/>
          <w:sz w:val="24"/>
          <w:szCs w:val="24"/>
          <w:lang w:val="az-Latn-AZ"/>
        </w:rPr>
        <w:t>.)</w:t>
      </w:r>
    </w:p>
    <w:p w14:paraId="65538739" w14:textId="57711E5A" w:rsidR="001D7BC9" w:rsidRPr="006F1C30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sz w:val="24"/>
          <w:szCs w:val="24"/>
        </w:rPr>
        <w:t>Негнойные инфекции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-(</w:t>
      </w:r>
      <w:r w:rsidRPr="006F1C30">
        <w:rPr>
          <w:rFonts w:asciiTheme="majorBidi" w:hAnsiTheme="majorBidi" w:cstheme="majorBidi"/>
          <w:sz w:val="24"/>
          <w:szCs w:val="24"/>
        </w:rPr>
        <w:t>скарлатина, рожа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,</w:t>
      </w:r>
      <w:r w:rsidRPr="006F1C30">
        <w:rPr>
          <w:rFonts w:asciiTheme="majorBidi" w:hAnsiTheme="majorBidi" w:cstheme="majorBidi"/>
          <w:sz w:val="24"/>
          <w:szCs w:val="24"/>
        </w:rPr>
        <w:t>ревматизм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, </w:t>
      </w:r>
      <w:r w:rsidRPr="006F1C30">
        <w:rPr>
          <w:rFonts w:asciiTheme="majorBidi" w:hAnsiTheme="majorBidi" w:cstheme="majorBidi"/>
          <w:sz w:val="24"/>
          <w:szCs w:val="24"/>
        </w:rPr>
        <w:t>острый гломерулонефрит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)</w:t>
      </w:r>
    </w:p>
    <w:p w14:paraId="1852AAA2" w14:textId="4F43DCEB" w:rsidR="001D7BC9" w:rsidRPr="006F1C30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Микробиологическая диагностика стрептококковых инфекций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:  </w:t>
      </w:r>
    </w:p>
    <w:p w14:paraId="0557FABD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Материалы для исследования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:  </w:t>
      </w:r>
    </w:p>
    <w:p w14:paraId="1B3ACFAC" w14:textId="77777777" w:rsidR="001D7BC9" w:rsidRPr="006F1C30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кровь</w:t>
      </w:r>
    </w:p>
    <w:p w14:paraId="3A3DB700" w14:textId="77777777" w:rsidR="001D7BC9" w:rsidRPr="006F1C30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гной</w:t>
      </w:r>
    </w:p>
    <w:p w14:paraId="6CA259B5" w14:textId="77777777" w:rsidR="001D7BC9" w:rsidRPr="006F1C30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отделяемое из ран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2B58655F" w14:textId="77777777" w:rsidR="001D7BC9" w:rsidRPr="006F1C30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спинномозговая жидкость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(</w:t>
      </w:r>
      <w:r w:rsidRPr="006F1C30">
        <w:rPr>
          <w:rFonts w:asciiTheme="majorBidi" w:hAnsiTheme="majorBidi" w:cstheme="majorBidi"/>
          <w:sz w:val="24"/>
          <w:szCs w:val="24"/>
        </w:rPr>
        <w:t>ликвор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) </w:t>
      </w:r>
    </w:p>
    <w:p w14:paraId="7935C7A6" w14:textId="77777777" w:rsidR="001D7BC9" w:rsidRPr="006F1C30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мокрота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     </w:t>
      </w:r>
    </w:p>
    <w:p w14:paraId="1F3918DA" w14:textId="77777777" w:rsidR="001D7BC9" w:rsidRPr="006F1C30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слизь из носа и зева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ab/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ab/>
        <w:t xml:space="preserve">           </w:t>
      </w:r>
    </w:p>
    <w:p w14:paraId="6C7B2C3F" w14:textId="77777777" w:rsidR="001D7BC9" w:rsidRPr="006F1C30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рвотные массы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0F7AFE01" w14:textId="77777777" w:rsidR="001D7BC9" w:rsidRPr="006F1C30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испражнения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4D7D1F91" w14:textId="2AA177BB" w:rsidR="001D7BC9" w:rsidRPr="006F1C30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моча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</w:t>
      </w:r>
    </w:p>
    <w:p w14:paraId="28922DAE" w14:textId="77777777" w:rsidR="001D7BC9" w:rsidRPr="006F1C30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14:paraId="7A6D25CA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Бактериологический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(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культуральный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)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метод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</w:p>
    <w:p w14:paraId="67BA37B2" w14:textId="77777777" w:rsidR="007249A3" w:rsidRPr="006F1C30" w:rsidRDefault="007249A3" w:rsidP="001B1A31">
      <w:pPr>
        <w:numPr>
          <w:ilvl w:val="0"/>
          <w:numId w:val="54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посев исследуемого материала на специальные питательные среды </w:t>
      </w:r>
    </w:p>
    <w:p w14:paraId="6DF7A7CA" w14:textId="1AA52F29" w:rsidR="007249A3" w:rsidRPr="006F1C30" w:rsidRDefault="007249A3" w:rsidP="001B1A31">
      <w:pPr>
        <w:numPr>
          <w:ilvl w:val="0"/>
          <w:numId w:val="54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инкубация при температуре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37ºC</w:t>
      </w:r>
      <w:r w:rsidRPr="006F1C30">
        <w:rPr>
          <w:rFonts w:asciiTheme="majorBidi" w:hAnsiTheme="majorBidi" w:cstheme="majorBidi"/>
          <w:sz w:val="24"/>
          <w:szCs w:val="24"/>
        </w:rPr>
        <w:t xml:space="preserve"> на 18-24 часа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50ECE173" w14:textId="77777777" w:rsidR="007249A3" w:rsidRPr="006F1C30" w:rsidRDefault="007249A3" w:rsidP="001B1A31">
      <w:pPr>
        <w:numPr>
          <w:ilvl w:val="0"/>
          <w:numId w:val="54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Выделение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 xml:space="preserve"> чистой культуры и идентификация  по морфологическим ,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культуральным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, гемолитическим и биохимическим свойствам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2A91D65D" w14:textId="77777777" w:rsidR="007249A3" w:rsidRPr="006F1C30" w:rsidRDefault="007249A3" w:rsidP="001B1A31">
      <w:pPr>
        <w:numPr>
          <w:ilvl w:val="0"/>
          <w:numId w:val="54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Реакция </w:t>
      </w: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t>Ленсфилд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>(реакция преципитации в жидкой среде для определения серогруппы)</w:t>
      </w:r>
    </w:p>
    <w:p w14:paraId="37D9829B" w14:textId="77777777" w:rsidR="007249A3" w:rsidRPr="006F1C30" w:rsidRDefault="007249A3" w:rsidP="001B1A31">
      <w:pPr>
        <w:numPr>
          <w:ilvl w:val="0"/>
          <w:numId w:val="54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Определение чувствительности на антибиотики </w:t>
      </w:r>
    </w:p>
    <w:p w14:paraId="3225769C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14:paraId="0ECFBAC4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Серологический метод</w:t>
      </w:r>
    </w:p>
    <w:p w14:paraId="5D71A124" w14:textId="6AF346FE" w:rsidR="007249A3" w:rsidRPr="006F1C30" w:rsidRDefault="007249A3" w:rsidP="001B1A31">
      <w:pPr>
        <w:numPr>
          <w:ilvl w:val="0"/>
          <w:numId w:val="5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РСК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(</w:t>
      </w:r>
      <w:r w:rsidRPr="006F1C30">
        <w:rPr>
          <w:rFonts w:asciiTheme="majorBidi" w:hAnsiTheme="majorBidi" w:cstheme="majorBidi"/>
          <w:sz w:val="24"/>
          <w:szCs w:val="24"/>
        </w:rPr>
        <w:t xml:space="preserve">реакция связывания комплемента –определение антител в сыворотке к стрептококковым антигенам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)</w:t>
      </w:r>
    </w:p>
    <w:p w14:paraId="6B3FBE16" w14:textId="11F77770" w:rsidR="007249A3" w:rsidRPr="006F1C30" w:rsidRDefault="007249A3" w:rsidP="001B1A31">
      <w:pPr>
        <w:numPr>
          <w:ilvl w:val="0"/>
          <w:numId w:val="5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</w:t>
      </w:r>
      <w:r w:rsidRPr="006F1C30">
        <w:rPr>
          <w:rFonts w:asciiTheme="majorBidi" w:hAnsiTheme="majorBidi" w:cstheme="majorBidi"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>Реакция  нейтрализации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 -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>(</w:t>
      </w:r>
      <w:r w:rsidRPr="006F1C30">
        <w:rPr>
          <w:rFonts w:asciiTheme="majorBidi" w:hAnsiTheme="majorBidi" w:cstheme="majorBidi"/>
          <w:sz w:val="24"/>
          <w:szCs w:val="24"/>
        </w:rPr>
        <w:t>определение стрептококковых антител к токсинам-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стрептолизину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О или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стрептодорназе</w:t>
      </w:r>
      <w:proofErr w:type="spellEnd"/>
      <w:r w:rsidRPr="006F1C30">
        <w:rPr>
          <w:rFonts w:asciiTheme="majorBidi" w:hAnsiTheme="majorBidi" w:cstheme="majorBidi"/>
          <w:sz w:val="24"/>
          <w:szCs w:val="24"/>
          <w:lang w:val="az-Latn-AZ"/>
        </w:rPr>
        <w:t>)</w:t>
      </w:r>
    </w:p>
    <w:p w14:paraId="6AB4EACF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14:paraId="4589CC40" w14:textId="77777777" w:rsidR="007249A3" w:rsidRPr="006F1C30" w:rsidRDefault="007249A3" w:rsidP="001B1A31">
      <w:pPr>
        <w:numPr>
          <w:ilvl w:val="0"/>
          <w:numId w:val="56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РСК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(реакция связывания комплемента) - в сыворотке крови определяются антитела к стрептококковому антигену.</w:t>
      </w:r>
    </w:p>
    <w:p w14:paraId="526D9807" w14:textId="77777777" w:rsidR="007249A3" w:rsidRPr="006F1C30" w:rsidRDefault="007249A3" w:rsidP="001B1A31">
      <w:pPr>
        <w:numPr>
          <w:ilvl w:val="0"/>
          <w:numId w:val="56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Реакция нейтрализации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-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(</w:t>
      </w:r>
      <w:r w:rsidRPr="006F1C30">
        <w:rPr>
          <w:rFonts w:asciiTheme="majorBidi" w:hAnsiTheme="majorBidi" w:cstheme="majorBidi"/>
          <w:sz w:val="24"/>
          <w:szCs w:val="24"/>
        </w:rPr>
        <w:t xml:space="preserve">определяются антитела против стрептококковых токсинов -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стрептолизин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О 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стрептодорназа</w:t>
      </w:r>
      <w:proofErr w:type="spellEnd"/>
      <w:r w:rsidRPr="006F1C30">
        <w:rPr>
          <w:rFonts w:asciiTheme="majorBidi" w:hAnsiTheme="majorBidi" w:cstheme="majorBidi"/>
          <w:sz w:val="24"/>
          <w:szCs w:val="24"/>
          <w:lang w:val="az-Latn-AZ"/>
        </w:rPr>
        <w:t>).</w:t>
      </w:r>
    </w:p>
    <w:p w14:paraId="516E2A25" w14:textId="77777777" w:rsidR="007249A3" w:rsidRPr="006F1C30" w:rsidRDefault="007249A3" w:rsidP="001B1A31">
      <w:pPr>
        <w:numPr>
          <w:ilvl w:val="0"/>
          <w:numId w:val="56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Коагглютинация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, 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латекс-агглютинация и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ELİSA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(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en-US"/>
        </w:rPr>
        <w:t>enzyme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>-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en-US"/>
        </w:rPr>
        <w:t>linked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en-US"/>
        </w:rPr>
        <w:t>immunosorbent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en-US"/>
        </w:rPr>
        <w:t>assay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)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- при определении антигенов бета-гемолитических стрептококков группы А в материале, взятом из мокроты, диагноз заболевания можно установить до 75% случаев.</w:t>
      </w:r>
    </w:p>
    <w:p w14:paraId="5C33D3CE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14:paraId="100ED0A3" w14:textId="04C8BE89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Экспресс-методы выявления стрептококков</w:t>
      </w:r>
    </w:p>
    <w:p w14:paraId="227BAD44" w14:textId="77777777" w:rsidR="007249A3" w:rsidRPr="006F1C30" w:rsidRDefault="007249A3" w:rsidP="001B1A31">
      <w:pPr>
        <w:numPr>
          <w:ilvl w:val="0"/>
          <w:numId w:val="5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lastRenderedPageBreak/>
        <w:t xml:space="preserve">Готовится суспензия в 4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McFarland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в 2 мл стерильной дистиллированной воды из колоний, культивированных анаэробно при 35°С в течение 24-48 часов на колумбийском агаре с овечьей кровью. Из этой суспензии материал культивируется в лунках системы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RapidID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32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Strep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. После инкубации при 37°С в течение 4 часов результаты оценивают с помощью прибора API-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bioMerieux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ATB 152D и, при необходимости, компьютера.</w:t>
      </w:r>
    </w:p>
    <w:p w14:paraId="1C603F79" w14:textId="026450A8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Лечение  и профилактика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31A73377" w14:textId="77777777" w:rsidR="007249A3" w:rsidRPr="006F1C30" w:rsidRDefault="007249A3" w:rsidP="001B1A31">
      <w:pPr>
        <w:numPr>
          <w:ilvl w:val="0"/>
          <w:numId w:val="58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При этиотропном лечении применяют пенициллин, макролиды и тетрациклины.</w:t>
      </w:r>
    </w:p>
    <w:p w14:paraId="766E3CBC" w14:textId="77777777" w:rsidR="007249A3" w:rsidRPr="006F1C30" w:rsidRDefault="007249A3" w:rsidP="001B1A31">
      <w:pPr>
        <w:numPr>
          <w:ilvl w:val="0"/>
          <w:numId w:val="58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Специфического лечения и профилактики нет!</w:t>
      </w:r>
    </w:p>
    <w:p w14:paraId="56CCBF90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14:paraId="3457BB09" w14:textId="1BA9EC1F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Streptococcus  pneumoniae</w:t>
      </w:r>
    </w:p>
    <w:p w14:paraId="1C1AE952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Морфо-биологические особенности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:</w:t>
      </w:r>
    </w:p>
    <w:p w14:paraId="2B7F9ACD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Грамположительные –овальные или ланцетовидные диплококки диаметром до 1 мкм. Неподвижные, спор не образуют, с полисахаридной капсулой. Обнаруживаются в мазке, приготовленном из чистой культуры, виде цепочек.</w:t>
      </w:r>
    </w:p>
    <w:p w14:paraId="676DABA5" w14:textId="237311AF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Streptococcus  pneumoniae – 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культуральные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свойства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0DB9EB70" w14:textId="50E1FF24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На сывороточных средах образуют мелкие, нежные и прозрачные колонии около 1 мм в диаметре; иногда они могут быть плоскими с центральным углублением. На кровяном агаре колонии окружает зона гемолиза в виде зеленоватой обесцвеченной зоны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(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альфа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-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гемолиз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)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. </w:t>
      </w:r>
      <w:r w:rsidRPr="006F1C30">
        <w:rPr>
          <w:rFonts w:asciiTheme="majorBidi" w:hAnsiTheme="majorBidi" w:cstheme="majorBidi"/>
          <w:sz w:val="24"/>
          <w:szCs w:val="24"/>
        </w:rPr>
        <w:t>В бульоне с глюкозой дают равномерное помутнение и небольшой хлопьевидный осадок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. </w:t>
      </w:r>
    </w:p>
    <w:p w14:paraId="4735CF0D" w14:textId="704A67B6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4EC3C42C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Streptococcus  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pneumoniae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– антигенное строение</w:t>
      </w:r>
    </w:p>
    <w:p w14:paraId="658CC5D0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Клеточная стенка содержит полисахаридный антиген (С-вещество).По полисахаридному антигену в капсуле пневмококки делятся более чем на 90 сероваров. Серовары 1 и 8 чаще встречаются у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людей.В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организме образуются антитела против капсульных антигенов. </w:t>
      </w:r>
    </w:p>
    <w:p w14:paraId="648DA3F6" w14:textId="59B7CB56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Реакция «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Quelling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» - реакция выявления капсул пневмококков , основанная на их набухании в присутствии специфических агглютинирующих АТ . </w:t>
      </w:r>
    </w:p>
    <w:p w14:paraId="62DF7C31" w14:textId="77777777" w:rsidR="007249A3" w:rsidRPr="006F1C30" w:rsidRDefault="007249A3" w:rsidP="001B1A31">
      <w:pPr>
        <w:spacing w:after="0" w:line="240" w:lineRule="auto"/>
        <w:ind w:left="-567"/>
        <w:jc w:val="both"/>
        <w:rPr>
          <w:sz w:val="24"/>
          <w:szCs w:val="24"/>
        </w:rPr>
      </w:pPr>
    </w:p>
    <w:p w14:paraId="67734205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14:paraId="0EF13B7E" w14:textId="27BAEC13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Streptococcus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pneumoniae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(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факторы патогенности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)</w:t>
      </w:r>
    </w:p>
    <w:p w14:paraId="13209325" w14:textId="77777777" w:rsidR="007249A3" w:rsidRPr="006F1C30" w:rsidRDefault="007249A3" w:rsidP="001B1A31">
      <w:pPr>
        <w:numPr>
          <w:ilvl w:val="0"/>
          <w:numId w:val="59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Компоненты клетки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:                              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    </w:t>
      </w:r>
    </w:p>
    <w:p w14:paraId="50ACABB7" w14:textId="58887CA0" w:rsidR="007249A3" w:rsidRPr="006F1C30" w:rsidRDefault="007249A3" w:rsidP="001B1A31">
      <w:pPr>
        <w:pStyle w:val="ListParagraph"/>
        <w:numPr>
          <w:ilvl w:val="0"/>
          <w:numId w:val="60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Капсула</w:t>
      </w:r>
    </w:p>
    <w:p w14:paraId="63D43D67" w14:textId="0721EFED" w:rsidR="007249A3" w:rsidRPr="006F1C30" w:rsidRDefault="007249A3" w:rsidP="001B1A31">
      <w:pPr>
        <w:pStyle w:val="ListParagraph"/>
        <w:numPr>
          <w:ilvl w:val="0"/>
          <w:numId w:val="60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клеточная стенка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(C-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субстанция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)</w:t>
      </w:r>
    </w:p>
    <w:p w14:paraId="1EA5DB85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86584CA" w14:textId="156C59B9" w:rsidR="007249A3" w:rsidRPr="006F1C30" w:rsidRDefault="007249A3" w:rsidP="001B1A31">
      <w:pPr>
        <w:numPr>
          <w:ilvl w:val="0"/>
          <w:numId w:val="61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Ферменты агрессии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:</w:t>
      </w:r>
    </w:p>
    <w:p w14:paraId="57E85063" w14:textId="77777777" w:rsidR="007249A3" w:rsidRPr="006F1C30" w:rsidRDefault="007249A3" w:rsidP="001B1A31">
      <w:pPr>
        <w:pStyle w:val="ListParagraph"/>
        <w:numPr>
          <w:ilvl w:val="0"/>
          <w:numId w:val="6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гиалуронидаза</w:t>
      </w:r>
      <w:proofErr w:type="spellEnd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  </w:t>
      </w:r>
    </w:p>
    <w:p w14:paraId="19B1B759" w14:textId="0A396BC6" w:rsidR="007249A3" w:rsidRPr="006F1C30" w:rsidRDefault="007249A3" w:rsidP="001B1A31">
      <w:pPr>
        <w:pStyle w:val="ListParagraph"/>
        <w:numPr>
          <w:ilvl w:val="0"/>
          <w:numId w:val="6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нейраминидаза</w:t>
      </w:r>
    </w:p>
    <w:p w14:paraId="74C750B8" w14:textId="60F73B87" w:rsidR="007249A3" w:rsidRPr="006F1C30" w:rsidRDefault="007249A3" w:rsidP="001B1A31">
      <w:pPr>
        <w:pStyle w:val="ListParagraph"/>
        <w:numPr>
          <w:ilvl w:val="0"/>
          <w:numId w:val="59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Токсины 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:  </w:t>
      </w:r>
    </w:p>
    <w:p w14:paraId="1EBBE271" w14:textId="77777777" w:rsidR="007249A3" w:rsidRPr="006F1C30" w:rsidRDefault="007249A3" w:rsidP="001B1A31">
      <w:pPr>
        <w:pStyle w:val="ListParagraph"/>
        <w:numPr>
          <w:ilvl w:val="0"/>
          <w:numId w:val="6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гемолизин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</w:t>
      </w:r>
    </w:p>
    <w:p w14:paraId="0896639E" w14:textId="1A50899C" w:rsidR="007249A3" w:rsidRPr="006F1C30" w:rsidRDefault="007249A3" w:rsidP="001B1A31">
      <w:pPr>
        <w:pStyle w:val="ListParagraph"/>
        <w:numPr>
          <w:ilvl w:val="0"/>
          <w:numId w:val="6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</w:t>
      </w:r>
      <w:proofErr w:type="spellStart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лейкоцидин</w:t>
      </w:r>
      <w:proofErr w:type="spellEnd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</w:t>
      </w:r>
    </w:p>
    <w:p w14:paraId="0365301D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Эпидемиология пневмококковых инфекций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:  </w:t>
      </w:r>
    </w:p>
    <w:p w14:paraId="34F07D56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Источник инфекции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:   </w:t>
      </w:r>
      <w:r w:rsidRPr="006F1C30">
        <w:rPr>
          <w:rFonts w:asciiTheme="majorBidi" w:hAnsiTheme="majorBidi" w:cstheme="majorBidi"/>
          <w:sz w:val="24"/>
          <w:szCs w:val="24"/>
        </w:rPr>
        <w:t>больные люди и бактерионосители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        </w:t>
      </w:r>
    </w:p>
    <w:p w14:paraId="09052BC8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Пути передачи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:  </w:t>
      </w:r>
      <w:r w:rsidRPr="006F1C30">
        <w:rPr>
          <w:rFonts w:asciiTheme="majorBidi" w:hAnsiTheme="majorBidi" w:cstheme="majorBidi"/>
          <w:sz w:val="24"/>
          <w:szCs w:val="24"/>
        </w:rPr>
        <w:t>воздушно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6F1C30">
        <w:rPr>
          <w:rFonts w:asciiTheme="majorBidi" w:hAnsiTheme="majorBidi" w:cstheme="majorBidi"/>
          <w:sz w:val="24"/>
          <w:szCs w:val="24"/>
        </w:rPr>
        <w:t>капельный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, </w:t>
      </w:r>
      <w:r w:rsidRPr="006F1C30">
        <w:rPr>
          <w:rFonts w:asciiTheme="majorBidi" w:hAnsiTheme="majorBidi" w:cstheme="majorBidi"/>
          <w:sz w:val="24"/>
          <w:szCs w:val="24"/>
        </w:rPr>
        <w:t>воздушно-пылевой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</w:t>
      </w:r>
    </w:p>
    <w:p w14:paraId="103231BA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Клинические формы пневмококковых инфекций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:  </w:t>
      </w:r>
    </w:p>
    <w:p w14:paraId="0031AFE2" w14:textId="77777777" w:rsidR="007249A3" w:rsidRPr="006F1C30" w:rsidRDefault="007249A3" w:rsidP="001B1A31">
      <w:pPr>
        <w:numPr>
          <w:ilvl w:val="0"/>
          <w:numId w:val="6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крупозная пневмония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(</w:t>
      </w:r>
      <w:r w:rsidRPr="006F1C30">
        <w:rPr>
          <w:rFonts w:asciiTheme="majorBidi" w:hAnsiTheme="majorBidi" w:cstheme="majorBidi"/>
          <w:sz w:val="24"/>
          <w:szCs w:val="24"/>
        </w:rPr>
        <w:t>лобарная пневмония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)</w:t>
      </w:r>
    </w:p>
    <w:p w14:paraId="0D3514D9" w14:textId="77777777" w:rsidR="007249A3" w:rsidRPr="006F1C30" w:rsidRDefault="007249A3" w:rsidP="001B1A31">
      <w:pPr>
        <w:numPr>
          <w:ilvl w:val="0"/>
          <w:numId w:val="6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</w:t>
      </w:r>
      <w:r w:rsidRPr="006F1C30">
        <w:rPr>
          <w:rFonts w:asciiTheme="majorBidi" w:hAnsiTheme="majorBidi" w:cstheme="majorBidi"/>
          <w:sz w:val="24"/>
          <w:szCs w:val="24"/>
        </w:rPr>
        <w:t>бронхопневмония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(</w:t>
      </w:r>
      <w:r w:rsidRPr="006F1C30">
        <w:rPr>
          <w:rFonts w:asciiTheme="majorBidi" w:hAnsiTheme="majorBidi" w:cstheme="majorBidi"/>
          <w:sz w:val="24"/>
          <w:szCs w:val="24"/>
        </w:rPr>
        <w:t>очаговая пневмония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)</w:t>
      </w:r>
    </w:p>
    <w:p w14:paraId="486D6E99" w14:textId="77777777" w:rsidR="007249A3" w:rsidRPr="006F1C30" w:rsidRDefault="007249A3" w:rsidP="001B1A31">
      <w:pPr>
        <w:numPr>
          <w:ilvl w:val="0"/>
          <w:numId w:val="6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</w:t>
      </w:r>
      <w:r w:rsidRPr="006F1C30">
        <w:rPr>
          <w:rFonts w:asciiTheme="majorBidi" w:hAnsiTheme="majorBidi" w:cstheme="majorBidi"/>
          <w:sz w:val="24"/>
          <w:szCs w:val="24"/>
        </w:rPr>
        <w:t>ползучая язва роговицы</w:t>
      </w:r>
    </w:p>
    <w:p w14:paraId="2938BA6B" w14:textId="77777777" w:rsidR="007249A3" w:rsidRPr="006F1C30" w:rsidRDefault="007249A3" w:rsidP="001B1A31">
      <w:pPr>
        <w:numPr>
          <w:ilvl w:val="0"/>
          <w:numId w:val="6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  <w:lang w:val="az-Latn-AZ"/>
        </w:rPr>
        <w:lastRenderedPageBreak/>
        <w:t xml:space="preserve">  </w:t>
      </w:r>
      <w:r w:rsidRPr="006F1C30">
        <w:rPr>
          <w:rFonts w:asciiTheme="majorBidi" w:hAnsiTheme="majorBidi" w:cstheme="majorBidi"/>
          <w:sz w:val="24"/>
          <w:szCs w:val="24"/>
        </w:rPr>
        <w:t>гнойный отит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00545312" w14:textId="77777777" w:rsidR="007249A3" w:rsidRPr="006F1C30" w:rsidRDefault="007249A3" w:rsidP="001B1A31">
      <w:pPr>
        <w:numPr>
          <w:ilvl w:val="0"/>
          <w:numId w:val="6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менингит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(</w:t>
      </w:r>
      <w:r w:rsidRPr="006F1C30">
        <w:rPr>
          <w:rFonts w:asciiTheme="majorBidi" w:hAnsiTheme="majorBidi" w:cstheme="majorBidi"/>
          <w:sz w:val="24"/>
          <w:szCs w:val="24"/>
        </w:rPr>
        <w:t xml:space="preserve">основные возбудители менингитов у детей младшего возраста -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S. pneumoniae  </w:t>
      </w:r>
      <w:r w:rsidRPr="006F1C30">
        <w:rPr>
          <w:rFonts w:asciiTheme="majorBidi" w:hAnsiTheme="majorBidi" w:cstheme="majorBidi"/>
          <w:sz w:val="24"/>
          <w:szCs w:val="24"/>
        </w:rPr>
        <w:t>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H. influenzae)</w:t>
      </w:r>
    </w:p>
    <w:p w14:paraId="367299B4" w14:textId="5D578ED0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Иммунитет</w:t>
      </w:r>
    </w:p>
    <w:p w14:paraId="3BE3A622" w14:textId="77777777" w:rsidR="007249A3" w:rsidRPr="006F1C30" w:rsidRDefault="007249A3" w:rsidP="001B1A31">
      <w:pPr>
        <w:numPr>
          <w:ilvl w:val="0"/>
          <w:numId w:val="66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После пневмококковой инфекции формируется типоспецифический иммунитет, который в основном связан с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антикапсулярными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антителами - опсонинами.</w:t>
      </w:r>
    </w:p>
    <w:p w14:paraId="27693507" w14:textId="77777777" w:rsidR="007249A3" w:rsidRPr="006F1C30" w:rsidRDefault="007249A3" w:rsidP="001B1A31">
      <w:pPr>
        <w:numPr>
          <w:ilvl w:val="0"/>
          <w:numId w:val="66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Иммунитет не постоянный и сохраняется до года.</w:t>
      </w:r>
    </w:p>
    <w:p w14:paraId="28BB5F65" w14:textId="230C4AFF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Микробиологическая диагностика пневмококковых инфекций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422EB670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материалы исследования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</w:p>
    <w:p w14:paraId="1519BA4F" w14:textId="77777777" w:rsidR="007249A3" w:rsidRPr="006F1C30" w:rsidRDefault="007249A3" w:rsidP="001B1A31">
      <w:pPr>
        <w:numPr>
          <w:ilvl w:val="0"/>
          <w:numId w:val="6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кровь</w:t>
      </w:r>
    </w:p>
    <w:p w14:paraId="170D3774" w14:textId="77777777" w:rsidR="007249A3" w:rsidRPr="006F1C30" w:rsidRDefault="007249A3" w:rsidP="001B1A31">
      <w:pPr>
        <w:numPr>
          <w:ilvl w:val="0"/>
          <w:numId w:val="6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гной</w:t>
      </w:r>
    </w:p>
    <w:p w14:paraId="71150CF1" w14:textId="77777777" w:rsidR="007249A3" w:rsidRPr="006F1C30" w:rsidRDefault="007249A3" w:rsidP="001B1A31">
      <w:pPr>
        <w:numPr>
          <w:ilvl w:val="0"/>
          <w:numId w:val="6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раневой материал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4F9E7568" w14:textId="77777777" w:rsidR="007249A3" w:rsidRPr="006F1C30" w:rsidRDefault="007249A3" w:rsidP="001B1A31">
      <w:pPr>
        <w:numPr>
          <w:ilvl w:val="0"/>
          <w:numId w:val="6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ликвор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0D0AFA5D" w14:textId="77777777" w:rsidR="007249A3" w:rsidRPr="006F1C30" w:rsidRDefault="007249A3" w:rsidP="001B1A31">
      <w:pPr>
        <w:numPr>
          <w:ilvl w:val="0"/>
          <w:numId w:val="6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мокрота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      </w:t>
      </w:r>
    </w:p>
    <w:p w14:paraId="7933849E" w14:textId="77777777" w:rsidR="007249A3" w:rsidRPr="006F1C30" w:rsidRDefault="007249A3" w:rsidP="001B1A31">
      <w:pPr>
        <w:numPr>
          <w:ilvl w:val="0"/>
          <w:numId w:val="6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мазок со слизистой носа и зева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ab/>
        <w:t xml:space="preserve">           </w:t>
      </w:r>
    </w:p>
    <w:p w14:paraId="4873A280" w14:textId="77777777" w:rsidR="007249A3" w:rsidRPr="006F1C30" w:rsidRDefault="007249A3" w:rsidP="001B1A31">
      <w:pPr>
        <w:numPr>
          <w:ilvl w:val="0"/>
          <w:numId w:val="6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моча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00A0E2C5" w14:textId="77777777" w:rsidR="007249A3" w:rsidRPr="006F1C30" w:rsidRDefault="007249A3" w:rsidP="001B1A31">
      <w:pPr>
        <w:numPr>
          <w:ilvl w:val="0"/>
          <w:numId w:val="68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t>бактериоскопический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 метод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:</w:t>
      </w:r>
    </w:p>
    <w:p w14:paraId="37284DB9" w14:textId="77777777" w:rsidR="007249A3" w:rsidRPr="006F1C30" w:rsidRDefault="007249A3" w:rsidP="001B1A31">
      <w:pPr>
        <w:numPr>
          <w:ilvl w:val="0"/>
          <w:numId w:val="69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обнаружение ланцетовидных диплококков</w:t>
      </w:r>
    </w:p>
    <w:p w14:paraId="203A87DA" w14:textId="77777777" w:rsidR="007249A3" w:rsidRPr="006F1C30" w:rsidRDefault="007249A3" w:rsidP="001B1A31">
      <w:pPr>
        <w:numPr>
          <w:ilvl w:val="0"/>
          <w:numId w:val="70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бактериологический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(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t>культуральный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) 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>метод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:</w:t>
      </w:r>
    </w:p>
    <w:p w14:paraId="007A8CBE" w14:textId="77777777" w:rsidR="007249A3" w:rsidRPr="006F1C30" w:rsidRDefault="007249A3" w:rsidP="001B1A31">
      <w:pPr>
        <w:numPr>
          <w:ilvl w:val="0"/>
          <w:numId w:val="71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инокуляция патологического материала на питательные среды</w:t>
      </w:r>
    </w:p>
    <w:p w14:paraId="787600A1" w14:textId="77777777" w:rsidR="007249A3" w:rsidRPr="006F1C30" w:rsidRDefault="007249A3" w:rsidP="001B1A31">
      <w:pPr>
        <w:numPr>
          <w:ilvl w:val="0"/>
          <w:numId w:val="71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инкубация при температуре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37ºC </w:t>
      </w:r>
      <w:r w:rsidRPr="006F1C30">
        <w:rPr>
          <w:rFonts w:asciiTheme="majorBidi" w:hAnsiTheme="majorBidi" w:cstheme="majorBidi"/>
          <w:sz w:val="24"/>
          <w:szCs w:val="24"/>
        </w:rPr>
        <w:t>на 18-24 часа</w:t>
      </w:r>
    </w:p>
    <w:p w14:paraId="620315C0" w14:textId="77777777" w:rsidR="007249A3" w:rsidRPr="006F1C30" w:rsidRDefault="007249A3" w:rsidP="001B1A31">
      <w:pPr>
        <w:numPr>
          <w:ilvl w:val="0"/>
          <w:numId w:val="71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получение чистой культуры , идентификация по морфологическим  ,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культуральным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, гемолитическим и биохимическим свойствам</w:t>
      </w:r>
    </w:p>
    <w:p w14:paraId="2B665678" w14:textId="77777777" w:rsidR="007249A3" w:rsidRPr="006F1C30" w:rsidRDefault="007249A3" w:rsidP="001B1A31">
      <w:pPr>
        <w:numPr>
          <w:ilvl w:val="0"/>
          <w:numId w:val="71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определение чувствительности к антибиотикам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10100CC4" w14:textId="77777777" w:rsidR="007249A3" w:rsidRPr="006F1C30" w:rsidRDefault="007249A3" w:rsidP="001B1A31">
      <w:pPr>
        <w:numPr>
          <w:ilvl w:val="0"/>
          <w:numId w:val="7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 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>биологический метод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: </w:t>
      </w:r>
    </w:p>
    <w:p w14:paraId="52C68681" w14:textId="77777777" w:rsidR="007249A3" w:rsidRPr="006F1C30" w:rsidRDefault="007249A3" w:rsidP="001B1A31">
      <w:pPr>
        <w:numPr>
          <w:ilvl w:val="0"/>
          <w:numId w:val="7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F1C30">
        <w:rPr>
          <w:rFonts w:asciiTheme="majorBidi" w:hAnsiTheme="majorBidi" w:cstheme="majorBidi"/>
          <w:sz w:val="24"/>
          <w:szCs w:val="24"/>
        </w:rPr>
        <w:t>Внутрибрюшинно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заражают белых мышей </w:t>
      </w:r>
    </w:p>
    <w:p w14:paraId="69511284" w14:textId="3A7E4CD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Лечение и профилактика</w:t>
      </w:r>
    </w:p>
    <w:p w14:paraId="612EA8D4" w14:textId="77777777" w:rsidR="007249A3" w:rsidRPr="006F1C30" w:rsidRDefault="007249A3" w:rsidP="001B1A31">
      <w:pPr>
        <w:numPr>
          <w:ilvl w:val="0"/>
          <w:numId w:val="74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При лечении </w:t>
      </w:r>
      <w:r w:rsidRPr="006F1C30">
        <w:rPr>
          <w:rFonts w:asciiTheme="majorBidi" w:hAnsiTheme="majorBidi" w:cstheme="majorBidi"/>
          <w:sz w:val="24"/>
          <w:szCs w:val="24"/>
        </w:rPr>
        <w:t>применяют пенициллин, макролиды и тетрациклины. В последнее время все чаще используют ванкомицин, учитывая резистентные штаммы.</w:t>
      </w:r>
    </w:p>
    <w:p w14:paraId="560FA9C7" w14:textId="77777777" w:rsidR="007249A3" w:rsidRPr="006F1C30" w:rsidRDefault="007249A3" w:rsidP="001B1A31">
      <w:pPr>
        <w:numPr>
          <w:ilvl w:val="0"/>
          <w:numId w:val="74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Специфическая профилактика - предложена вакцина на основе капсульных полисахаридов еще 14 патогенетически важных серовариантов пневмококков.</w:t>
      </w:r>
    </w:p>
    <w:p w14:paraId="7F94C6A7" w14:textId="742E79D8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Специфическая профилактика пневмококковых инфекций</w:t>
      </w:r>
    </w:p>
    <w:p w14:paraId="6B9B2747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В США доступны два типа пневмококковой вакцины:</w:t>
      </w:r>
    </w:p>
    <w:p w14:paraId="3A3EACC1" w14:textId="77777777" w:rsidR="007249A3" w:rsidRPr="006F1C30" w:rsidRDefault="007249A3" w:rsidP="001B1A31">
      <w:pPr>
        <w:numPr>
          <w:ilvl w:val="0"/>
          <w:numId w:val="7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Пневмококковые конъюгированные вакцины (</w:t>
      </w:r>
      <w:r w:rsidRPr="006F1C30">
        <w:rPr>
          <w:rFonts w:asciiTheme="majorBidi" w:hAnsiTheme="majorBidi" w:cstheme="majorBidi"/>
          <w:sz w:val="24"/>
          <w:szCs w:val="24"/>
          <w:lang w:val="en-US"/>
        </w:rPr>
        <w:t>PCV</w:t>
      </w:r>
      <w:r w:rsidRPr="006F1C30">
        <w:rPr>
          <w:rFonts w:asciiTheme="majorBidi" w:hAnsiTheme="majorBidi" w:cstheme="majorBidi"/>
          <w:sz w:val="24"/>
          <w:szCs w:val="24"/>
        </w:rPr>
        <w:t xml:space="preserve">13, </w:t>
      </w:r>
      <w:r w:rsidRPr="006F1C30">
        <w:rPr>
          <w:rFonts w:asciiTheme="majorBidi" w:hAnsiTheme="majorBidi" w:cstheme="majorBidi"/>
          <w:sz w:val="24"/>
          <w:szCs w:val="24"/>
          <w:lang w:val="en-US"/>
        </w:rPr>
        <w:t>PCV</w:t>
      </w:r>
      <w:r w:rsidRPr="006F1C30">
        <w:rPr>
          <w:rFonts w:asciiTheme="majorBidi" w:hAnsiTheme="majorBidi" w:cstheme="majorBidi"/>
          <w:sz w:val="24"/>
          <w:szCs w:val="24"/>
        </w:rPr>
        <w:t xml:space="preserve">15 и </w:t>
      </w:r>
      <w:r w:rsidRPr="006F1C30">
        <w:rPr>
          <w:rFonts w:asciiTheme="majorBidi" w:hAnsiTheme="majorBidi" w:cstheme="majorBidi"/>
          <w:sz w:val="24"/>
          <w:szCs w:val="24"/>
          <w:lang w:val="en-US"/>
        </w:rPr>
        <w:t>PCV</w:t>
      </w:r>
      <w:r w:rsidRPr="006F1C30">
        <w:rPr>
          <w:rFonts w:asciiTheme="majorBidi" w:hAnsiTheme="majorBidi" w:cstheme="majorBidi"/>
          <w:sz w:val="24"/>
          <w:szCs w:val="24"/>
        </w:rPr>
        <w:t>20)</w:t>
      </w:r>
    </w:p>
    <w:p w14:paraId="11763990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Пневмококковая полисахаридная вакцина (PPSV23)</w:t>
      </w:r>
    </w:p>
    <w:p w14:paraId="7F8B0DCB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CDC рекомендует PCV13 для всех детей младше 2 лет и детей в возрасте от 2 до 18 лет с определенными медицинскими показаниями. Для тех, кто никогда не получал конъюгированную пневмококковую вакцину, CDC рекомендует PCV15 или PCV20 для взрослых в возрасте 65 лет и старше и взрослых в возрасте от 19 до 64 лет с определенными заболеваниями или факторами риска. Если используется PCV15, следует ввести дозу PPSV23. CDC также рекомендует PPSV23 для детей в возрасте от 2 до 18 лет с определенными заболеваниями.</w:t>
      </w:r>
    </w:p>
    <w:p w14:paraId="7FFE00B6" w14:textId="4A950DA0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Группа 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Streptococcus </w:t>
      </w:r>
      <w:proofErr w:type="spellStart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viridans</w:t>
      </w:r>
      <w:proofErr w:type="spellEnd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</w:p>
    <w:p w14:paraId="606BF4FD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S.mitis, S.mutans, S.salivaris, S.sanguis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–</w:t>
      </w:r>
    </w:p>
    <w:p w14:paraId="28A28AAB" w14:textId="77E88AB6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Альфа-гемолитические стрептококки группы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Streptococcus viridans . </w:t>
      </w:r>
      <w:r w:rsidRPr="006F1C30">
        <w:rPr>
          <w:rFonts w:asciiTheme="majorBidi" w:hAnsiTheme="majorBidi" w:cstheme="majorBidi"/>
          <w:sz w:val="24"/>
          <w:szCs w:val="24"/>
        </w:rPr>
        <w:t xml:space="preserve">Эти стрептококки относятся к нормальной микрофлоре человека, в основном являются представителями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нормофлоры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верхних дыхательных путей и слизистой оболочки ротовой полости.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51184AAB" w14:textId="498975A5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lastRenderedPageBreak/>
        <w:t>Streptococcus mutans</w:t>
      </w:r>
    </w:p>
    <w:p w14:paraId="0423216B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Кариес зубов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 xml:space="preserve">вызывают стрептококки группы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вириданс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обитающие в ротовой полости.</w:t>
      </w:r>
    </w:p>
    <w:p w14:paraId="52C5B3CD" w14:textId="505E7EC9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На поверхности зубной эмали образуются налеты (бляшки), состоящие из желатинообразного осадка высокомолекулярных углеводов -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глюканов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на которых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адгезируются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кислотообразующие бактерии.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Глюканы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в основном, синтезируются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S.mutans</w:t>
      </w:r>
      <w:r w:rsidRPr="006F1C30">
        <w:rPr>
          <w:rFonts w:asciiTheme="majorBidi" w:hAnsiTheme="majorBidi" w:cstheme="majorBidi"/>
          <w:sz w:val="24"/>
          <w:szCs w:val="24"/>
        </w:rPr>
        <w:t xml:space="preserve">. Расщепление углеводов, входящих в состав бляшек стрептококками и лактобактериями  приводит к выделению кислоты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(pH&lt;5). </w:t>
      </w:r>
      <w:r w:rsidRPr="006F1C30">
        <w:rPr>
          <w:rFonts w:asciiTheme="majorBidi" w:hAnsiTheme="majorBidi" w:cstheme="majorBidi"/>
          <w:sz w:val="24"/>
          <w:szCs w:val="24"/>
        </w:rPr>
        <w:t xml:space="preserve">Высокие концентрации кислоты способствуют деминерализации зубной эмали и развитию кариеса. </w:t>
      </w:r>
    </w:p>
    <w:p w14:paraId="3C4C1303" w14:textId="618AE154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Стрептококки группы 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B   -  Streptococcus  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agalactiae</w:t>
      </w:r>
      <w:proofErr w:type="spellEnd"/>
    </w:p>
    <w:p w14:paraId="1F54DC59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Возбудитель неонатального сепсиса и менингита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. </w:t>
      </w:r>
    </w:p>
    <w:p w14:paraId="1595F343" w14:textId="7AE6F7A2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Основные параметры идентификации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: </w:t>
      </w:r>
    </w:p>
    <w:p w14:paraId="34A21C45" w14:textId="4D693E50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sz w:val="24"/>
          <w:szCs w:val="24"/>
        </w:rPr>
        <w:t>Грамположительные, неподвижные кокки. Спор и капсул не образуют. Хорошо растут на кровяном и шоколадном агаре, слабо - на простых питательных средах. На жидких средах образуют осадок. Обладают слабой бета-гемолитической активностью.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60E8C0D7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Основной параметр идентификации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- </w:t>
      </w:r>
    </w:p>
    <w:p w14:paraId="5C3AEE91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CAMP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- (Christie, Atkins, Munch-Peterson) </w:t>
      </w:r>
      <w:r w:rsidRPr="006F1C30">
        <w:rPr>
          <w:rFonts w:asciiTheme="majorBidi" w:hAnsiTheme="majorBidi" w:cstheme="majorBidi"/>
          <w:sz w:val="24"/>
          <w:szCs w:val="24"/>
        </w:rPr>
        <w:t xml:space="preserve">тест, основанный на феномене усиления гемолитического действия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S.aureus</w:t>
      </w:r>
      <w:r w:rsidRPr="006F1C30">
        <w:rPr>
          <w:rFonts w:asciiTheme="majorBidi" w:hAnsiTheme="majorBidi" w:cstheme="majorBidi"/>
          <w:sz w:val="24"/>
          <w:szCs w:val="24"/>
        </w:rPr>
        <w:t xml:space="preserve"> в присутствии гемолизинов других бактерий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. </w:t>
      </w:r>
    </w:p>
    <w:p w14:paraId="5EA603FF" w14:textId="7B421B94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Другие стрептококки</w:t>
      </w:r>
    </w:p>
    <w:p w14:paraId="590E1A8D" w14:textId="77777777" w:rsidR="007249A3" w:rsidRPr="006F1C30" w:rsidRDefault="007249A3" w:rsidP="001B1A31">
      <w:pPr>
        <w:numPr>
          <w:ilvl w:val="0"/>
          <w:numId w:val="76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Streptococcus </w:t>
      </w:r>
      <w:proofErr w:type="spellStart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bovis</w:t>
      </w:r>
      <w:proofErr w:type="spellEnd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 xml:space="preserve">относится к группе D. Как представитель кишечной микрофлоры редко вызывает эндокардит, а в ряде случаев - бактериемию у больных раком кишечника. Он не вызывает гемолиза, а PYR-тест (тест гидролиза L-пирролидонил-2-нафтиламида) является отрицательным. Растет в желчной среде и гидролизует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эскулин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но не растет в присутствии 6,5%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NaCl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.</w:t>
      </w:r>
    </w:p>
    <w:p w14:paraId="0BFCE7F0" w14:textId="4A22373F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Enterococcus faecalis</w:t>
      </w:r>
    </w:p>
    <w:p w14:paraId="0AA34975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Грамположительные диплококки сферической или овальной формы размером 2мкм, располагающиеся парами или короткими цепочками . Спор и капсул не образуют. Некоторые виды обладают подвижностью.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Могут расти на простых питательных средах, на кровяном агаре образуют неполный гемолиз. В отличие от зеленящих стрептококков энтерококки могут расти при повышенной концентрации соли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(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6.5% NaCl</w:t>
      </w:r>
      <w:r w:rsidRPr="006F1C30">
        <w:rPr>
          <w:rFonts w:asciiTheme="majorBidi" w:hAnsiTheme="majorBidi" w:cstheme="majorBidi"/>
          <w:sz w:val="24"/>
          <w:szCs w:val="24"/>
        </w:rPr>
        <w:t>)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. </w:t>
      </w:r>
    </w:p>
    <w:p w14:paraId="3545B285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Факторы патогенности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– </w:t>
      </w:r>
      <w:r w:rsidRPr="006F1C30">
        <w:rPr>
          <w:rFonts w:asciiTheme="majorBidi" w:hAnsiTheme="majorBidi" w:cstheme="majorBidi"/>
          <w:sz w:val="24"/>
          <w:szCs w:val="24"/>
        </w:rPr>
        <w:t>компоненты клеточной стенки, ферменты агрессии и токсины.</w:t>
      </w:r>
    </w:p>
    <w:p w14:paraId="4DDE67D1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Условно-патогенные бактерии,  вызывают оппортунистические инфекции. </w:t>
      </w:r>
    </w:p>
    <w:p w14:paraId="68418C0C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Основные дифференциальные признаки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– </w:t>
      </w:r>
      <w:r w:rsidRPr="006F1C30">
        <w:rPr>
          <w:rFonts w:asciiTheme="majorBidi" w:hAnsiTheme="majorBidi" w:cstheme="majorBidi"/>
          <w:sz w:val="24"/>
          <w:szCs w:val="24"/>
        </w:rPr>
        <w:t xml:space="preserve">рост на среде с добавлением желчных солей и расщепление 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эскулина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.</w:t>
      </w:r>
    </w:p>
    <w:p w14:paraId="2A02A460" w14:textId="30F08828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Резистентность энтерококков к антибиотикам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br/>
        <w:t>(vancomycin-resistant enterococcus (VRE))</w:t>
      </w:r>
    </w:p>
    <w:p w14:paraId="0FD035F8" w14:textId="77777777" w:rsidR="007249A3" w:rsidRPr="006F1C30" w:rsidRDefault="007249A3" w:rsidP="001B1A31">
      <w:pPr>
        <w:numPr>
          <w:ilvl w:val="0"/>
          <w:numId w:val="7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Ванкомицин 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тейкопланин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связываются с частью D-аланин-D-аланин на конце молекулы NAM-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пентапептида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в цитоплазматической мембране, тем самым ингибируя участие NAM в синтезе клеточной стенки.</w:t>
      </w:r>
    </w:p>
    <w:p w14:paraId="41B3265D" w14:textId="77777777" w:rsidR="007249A3" w:rsidRPr="006F1C30" w:rsidRDefault="007249A3" w:rsidP="001B1A31">
      <w:pPr>
        <w:numPr>
          <w:ilvl w:val="0"/>
          <w:numId w:val="7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Некоторые штаммы энтерококков заменяют последний D-аланин в NAM-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пентапептиде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на D-лактат, и проявляют устойчивость к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гликопептидным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антибиотикам.</w:t>
      </w:r>
    </w:p>
    <w:p w14:paraId="44C3B5EB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14:paraId="2AE4F5BE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14:paraId="061C104F" w14:textId="77777777" w:rsidR="006F1C30" w:rsidRPr="006F1C30" w:rsidRDefault="006F1C30" w:rsidP="006F1C3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sz w:val="24"/>
          <w:szCs w:val="24"/>
        </w:rPr>
        <w:t>Занятие</w:t>
      </w:r>
      <w:r w:rsidRPr="006F1C30">
        <w:rPr>
          <w:rFonts w:asciiTheme="majorBidi" w:hAnsiTheme="majorBidi" w:cstheme="majorBidi"/>
          <w:b/>
          <w:sz w:val="24"/>
          <w:szCs w:val="24"/>
          <w:lang w:val="az-Latn-AZ"/>
        </w:rPr>
        <w:t xml:space="preserve"> 2</w:t>
      </w:r>
    </w:p>
    <w:p w14:paraId="7DAA499D" w14:textId="77777777" w:rsidR="006F1C30" w:rsidRPr="006F1C30" w:rsidRDefault="006F1C30" w:rsidP="006F1C3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Микробиологическая диагностика заболеваний, вызываемых 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грам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>-отрицательными кокками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(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менингококки, гонококки) и условно-патогенными бактериями (клебсиелла, протей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, 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ацинетобактер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>, синегнойная палочка)</w:t>
      </w:r>
    </w:p>
    <w:p w14:paraId="08D6FE9B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AF22972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lastRenderedPageBreak/>
        <w:t>Классификация грамотрицательных кокков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: </w:t>
      </w:r>
    </w:p>
    <w:p w14:paraId="772CC989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Семейство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: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Neisseriaceae </w:t>
      </w:r>
    </w:p>
    <w:p w14:paraId="0C3C85C8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Род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: 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Neisseria </w:t>
      </w:r>
    </w:p>
    <w:p w14:paraId="08E50A9F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Вид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: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N.meningitidis, N.gonorrhoeae 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(</w:t>
      </w:r>
      <w:r w:rsidRPr="006F1C30">
        <w:rPr>
          <w:rFonts w:asciiTheme="majorBidi" w:hAnsiTheme="majorBidi" w:cstheme="majorBidi"/>
          <w:sz w:val="24"/>
          <w:szCs w:val="24"/>
        </w:rPr>
        <w:t>патогенные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)</w:t>
      </w:r>
    </w:p>
    <w:p w14:paraId="55D53BBE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  </w:t>
      </w:r>
    </w:p>
    <w:p w14:paraId="7061DAE3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sz w:val="24"/>
          <w:szCs w:val="24"/>
          <w:lang w:val="az-Latn-AZ"/>
        </w:rPr>
        <w:t>N.lactamica, N.sicca, N.subflava, N.cinerea, N.mucoza - представители нормофлоры верхних дыхательных путей , условно-патогенные.</w:t>
      </w:r>
    </w:p>
    <w:p w14:paraId="751721C2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az-Latn-AZ"/>
        </w:rPr>
      </w:pPr>
    </w:p>
    <w:p w14:paraId="137713E1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Морфобиологические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особенности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5A4250B7" w14:textId="77777777" w:rsidR="006F1C30" w:rsidRPr="006F1C30" w:rsidRDefault="006F1C30" w:rsidP="006F1C3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Neisseria meningitidis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–  </w:t>
      </w:r>
      <w:r w:rsidRPr="006F1C30">
        <w:rPr>
          <w:rFonts w:asciiTheme="majorBidi" w:hAnsiTheme="majorBidi" w:cstheme="majorBidi"/>
          <w:sz w:val="24"/>
          <w:szCs w:val="24"/>
        </w:rPr>
        <w:t xml:space="preserve">грамотрицательные диплококки бобовидной формы  размером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0.6-1.0 </w:t>
      </w:r>
      <w:r w:rsidRPr="006F1C30">
        <w:rPr>
          <w:rFonts w:asciiTheme="majorBidi" w:hAnsiTheme="majorBidi" w:cstheme="majorBidi"/>
          <w:sz w:val="24"/>
          <w:szCs w:val="24"/>
        </w:rPr>
        <w:t>мкм, вогнутые поверхности которых соприкасаются друг с другом. Неподвижны, спор не образуют. Клинические изоляты образуют капсулу, которая утрачивается при росте на питательных средах.</w:t>
      </w:r>
    </w:p>
    <w:p w14:paraId="3D1F5C3D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Культуральные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свойства 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Neisseria meningitidis.</w:t>
      </w:r>
    </w:p>
    <w:p w14:paraId="77226F3E" w14:textId="77777777" w:rsidR="006F1C30" w:rsidRPr="006F1C30" w:rsidRDefault="006F1C30" w:rsidP="006F1C3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sz w:val="24"/>
          <w:szCs w:val="24"/>
        </w:rPr>
        <w:t>Растут на плотных питательных средах  с добавлением нативных белков (сыворотка, кровь, яичный белок), образуют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нежные полупрозрачные округлые мелкие колонии диаметром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2-3 </w:t>
      </w:r>
      <w:r w:rsidRPr="006F1C30">
        <w:rPr>
          <w:rFonts w:asciiTheme="majorBidi" w:hAnsiTheme="majorBidi" w:cstheme="majorBidi"/>
          <w:sz w:val="24"/>
          <w:szCs w:val="24"/>
        </w:rPr>
        <w:t>мм . На кровяном агаре  не дают гемолиза.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Ka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пнофилы</w:t>
      </w:r>
      <w:proofErr w:type="spellEnd"/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. </w:t>
      </w:r>
      <w:r w:rsidRPr="006F1C30">
        <w:rPr>
          <w:rFonts w:asciiTheme="majorBidi" w:hAnsiTheme="majorBidi" w:cstheme="majorBidi"/>
          <w:sz w:val="24"/>
          <w:szCs w:val="24"/>
        </w:rPr>
        <w:t>На жидких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питательных средах (сывороточном бульоне) образуют помутнение и небольшой осадок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7F128A9E" w14:textId="77777777" w:rsidR="006F1C30" w:rsidRPr="006F1C30" w:rsidRDefault="006F1C30" w:rsidP="006F1C3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Ферментативная активность </w:t>
      </w:r>
      <w:r w:rsidRPr="006F1C30">
        <w:rPr>
          <w:rFonts w:asciiTheme="majorBidi" w:hAnsiTheme="majorBidi" w:cstheme="majorBidi"/>
          <w:sz w:val="24"/>
          <w:szCs w:val="24"/>
        </w:rPr>
        <w:t>слабая. Расщепляет глюкозу и мальтозу с образованием кислоты. Не обладает протеолитической активностью - не растворяет желатин, не образует индол и сероводород, не восстанавливает нитраты. Оксидаза положительна, каталаза отрицательна.</w:t>
      </w:r>
    </w:p>
    <w:p w14:paraId="055CBB39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28"/>
        <w:gridCol w:w="6311"/>
      </w:tblGrid>
      <w:tr w:rsidR="006F1C30" w:rsidRPr="006F1C30" w14:paraId="344CCC59" w14:textId="77777777" w:rsidTr="000D0DE4">
        <w:trPr>
          <w:trHeight w:val="320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73BDE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Свойства</w:t>
            </w: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09C66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N.meningitidis </w:t>
            </w:r>
          </w:p>
        </w:tc>
      </w:tr>
      <w:tr w:rsidR="006F1C30" w:rsidRPr="006F1C30" w14:paraId="2FEC872E" w14:textId="77777777" w:rsidTr="000D0DE4">
        <w:trPr>
          <w:trHeight w:val="23"/>
        </w:trPr>
        <w:tc>
          <w:tcPr>
            <w:tcW w:w="176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83D44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Глюкоза</w:t>
            </w: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24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62FF64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                  +  </w:t>
            </w:r>
            <w:r w:rsidRPr="006F1C30">
              <w:rPr>
                <w:rFonts w:asciiTheme="majorBidi" w:hAnsiTheme="majorBidi" w:cstheme="majorBidi"/>
                <w:i/>
                <w:iCs/>
                <w:sz w:val="24"/>
                <w:szCs w:val="24"/>
                <w:lang w:val="az-Latn-AZ"/>
              </w:rPr>
              <w:t xml:space="preserve">  (</w:t>
            </w:r>
            <w:r w:rsidRPr="006F1C3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до кислоты</w:t>
            </w:r>
            <w:r w:rsidRPr="006F1C30">
              <w:rPr>
                <w:rFonts w:asciiTheme="majorBidi" w:hAnsiTheme="majorBidi" w:cstheme="majorBidi"/>
                <w:i/>
                <w:iCs/>
                <w:sz w:val="24"/>
                <w:szCs w:val="24"/>
                <w:lang w:val="az-Latn-AZ"/>
              </w:rPr>
              <w:t>)</w:t>
            </w:r>
          </w:p>
        </w:tc>
      </w:tr>
      <w:tr w:rsidR="006F1C30" w:rsidRPr="006F1C30" w14:paraId="37BA10A1" w14:textId="77777777" w:rsidTr="000D0DE4">
        <w:trPr>
          <w:trHeight w:val="334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ACB93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Мальтоза</w:t>
            </w: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309467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                   +</w:t>
            </w:r>
            <w:r w:rsidRPr="006F1C30">
              <w:rPr>
                <w:rFonts w:asciiTheme="majorBidi" w:hAnsiTheme="majorBidi" w:cstheme="majorBidi"/>
                <w:i/>
                <w:iCs/>
                <w:sz w:val="24"/>
                <w:szCs w:val="24"/>
                <w:lang w:val="az-Latn-AZ"/>
              </w:rPr>
              <w:t xml:space="preserve">    (</w:t>
            </w:r>
            <w:r w:rsidRPr="006F1C3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до кислоты</w:t>
            </w:r>
            <w:r w:rsidRPr="006F1C30">
              <w:rPr>
                <w:rFonts w:asciiTheme="majorBidi" w:hAnsiTheme="majorBidi" w:cstheme="majorBidi"/>
                <w:i/>
                <w:iCs/>
                <w:sz w:val="24"/>
                <w:szCs w:val="24"/>
                <w:lang w:val="az-Latn-AZ"/>
              </w:rPr>
              <w:t>)</w:t>
            </w:r>
          </w:p>
        </w:tc>
      </w:tr>
      <w:tr w:rsidR="006F1C30" w:rsidRPr="006F1C30" w14:paraId="60FB2729" w14:textId="77777777" w:rsidTr="000D0DE4">
        <w:trPr>
          <w:trHeight w:val="371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1CC8D3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Желатин</w:t>
            </w: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514CC7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>-</w:t>
            </w:r>
          </w:p>
        </w:tc>
      </w:tr>
      <w:tr w:rsidR="006F1C30" w:rsidRPr="006F1C30" w14:paraId="6FBED357" w14:textId="77777777" w:rsidTr="000D0DE4">
        <w:trPr>
          <w:trHeight w:val="254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1A4AEE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Индол</w:t>
            </w:r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960AD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>-</w:t>
            </w:r>
          </w:p>
        </w:tc>
      </w:tr>
      <w:tr w:rsidR="006F1C30" w:rsidRPr="006F1C30" w14:paraId="3623FFA6" w14:textId="77777777" w:rsidTr="000D0DE4">
        <w:trPr>
          <w:trHeight w:val="291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BEB29C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Сероводород</w:t>
            </w: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6C3D7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>-</w:t>
            </w:r>
          </w:p>
        </w:tc>
      </w:tr>
      <w:tr w:rsidR="006F1C30" w:rsidRPr="006F1C30" w14:paraId="31A6C5C4" w14:textId="77777777" w:rsidTr="000D0DE4">
        <w:trPr>
          <w:trHeight w:val="18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135667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Нитраты</w:t>
            </w:r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671C0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>-</w:t>
            </w:r>
          </w:p>
        </w:tc>
      </w:tr>
      <w:tr w:rsidR="006F1C30" w:rsidRPr="006F1C30" w14:paraId="2DE2D6AE" w14:textId="77777777" w:rsidTr="000D0DE4">
        <w:trPr>
          <w:trHeight w:val="239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DC312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>O</w:t>
            </w:r>
            <w:proofErr w:type="spellStart"/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ксидаза</w:t>
            </w:r>
            <w:proofErr w:type="spellEnd"/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3185B2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+ </w:t>
            </w:r>
          </w:p>
        </w:tc>
      </w:tr>
      <w:tr w:rsidR="006F1C30" w:rsidRPr="006F1C30" w14:paraId="7B03C709" w14:textId="77777777" w:rsidTr="000D0DE4">
        <w:trPr>
          <w:trHeight w:val="121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52A2F4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>K</w:t>
            </w:r>
            <w:proofErr w:type="spellStart"/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аталаза</w:t>
            </w:r>
            <w:proofErr w:type="spellEnd"/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2715C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+</w:t>
            </w:r>
            <w:r w:rsidRPr="006F1C3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</w:p>
        </w:tc>
      </w:tr>
    </w:tbl>
    <w:p w14:paraId="5AF7A4B2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69762763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Антигенная структура 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Neisseria meningitidis. </w:t>
      </w:r>
      <w:r w:rsidRPr="006F1C30">
        <w:rPr>
          <w:rFonts w:asciiTheme="majorBidi" w:hAnsiTheme="majorBidi" w:cstheme="majorBidi"/>
          <w:sz w:val="24"/>
          <w:szCs w:val="24"/>
        </w:rPr>
        <w:t xml:space="preserve">По 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к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a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псульным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 xml:space="preserve">антигенам различают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13</w:t>
      </w:r>
      <w:r w:rsidRPr="006F1C30">
        <w:rPr>
          <w:rFonts w:asciiTheme="majorBidi" w:hAnsiTheme="majorBidi" w:cstheme="majorBidi"/>
          <w:sz w:val="24"/>
          <w:szCs w:val="24"/>
        </w:rPr>
        <w:t xml:space="preserve"> серогрупп менингококков. Наибольшее значение в патологии  человека имеют серогруппы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A,B, C, Y </w:t>
      </w:r>
      <w:r w:rsidRPr="006F1C30">
        <w:rPr>
          <w:rFonts w:asciiTheme="majorBidi" w:hAnsiTheme="majorBidi" w:cstheme="majorBidi"/>
          <w:sz w:val="24"/>
          <w:szCs w:val="24"/>
        </w:rPr>
        <w:t xml:space="preserve">и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  <w:lang w:val="en-US"/>
        </w:rPr>
        <w:t>W</w:t>
      </w:r>
      <w:r w:rsidRPr="006F1C30">
        <w:rPr>
          <w:rFonts w:asciiTheme="majorBidi" w:hAnsiTheme="majorBidi" w:cstheme="majorBidi"/>
          <w:sz w:val="24"/>
          <w:szCs w:val="24"/>
        </w:rPr>
        <w:t xml:space="preserve">135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. </w:t>
      </w:r>
      <w:r w:rsidRPr="006F1C30">
        <w:rPr>
          <w:rFonts w:asciiTheme="majorBidi" w:hAnsiTheme="majorBidi" w:cstheme="majorBidi"/>
          <w:sz w:val="24"/>
          <w:szCs w:val="24"/>
        </w:rPr>
        <w:t xml:space="preserve">Менингококки серогруппы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A </w:t>
      </w:r>
      <w:r w:rsidRPr="006F1C30">
        <w:rPr>
          <w:rFonts w:asciiTheme="majorBidi" w:hAnsiTheme="majorBidi" w:cstheme="majorBidi"/>
          <w:sz w:val="24"/>
          <w:szCs w:val="24"/>
        </w:rPr>
        <w:t>характеризуются высокой вирулентностью, которая связана с их высокой инвазивной активностью.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74D2024A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Факторы патогенности.</w:t>
      </w:r>
    </w:p>
    <w:p w14:paraId="37AEBE5B" w14:textId="77777777" w:rsidR="006F1C30" w:rsidRPr="006F1C30" w:rsidRDefault="006F1C30" w:rsidP="006F1C30">
      <w:pPr>
        <w:numPr>
          <w:ilvl w:val="0"/>
          <w:numId w:val="7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капсула (защищает менингококки от фагоцитоза)</w:t>
      </w:r>
    </w:p>
    <w:p w14:paraId="45C96B12" w14:textId="77777777" w:rsidR="006F1C30" w:rsidRPr="006F1C30" w:rsidRDefault="006F1C30" w:rsidP="006F1C30">
      <w:pPr>
        <w:numPr>
          <w:ilvl w:val="0"/>
          <w:numId w:val="7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lastRenderedPageBreak/>
        <w:t>эндотоксин (менингококковый ЛПС не содержит О-специфического полисахаридного фрагмента. Это усиливает токсичность менингококкового ЛПС)</w:t>
      </w:r>
    </w:p>
    <w:p w14:paraId="5B1D6C5A" w14:textId="77777777" w:rsidR="006F1C30" w:rsidRPr="006F1C30" w:rsidRDefault="006F1C30" w:rsidP="006F1C30">
      <w:pPr>
        <w:numPr>
          <w:ilvl w:val="0"/>
          <w:numId w:val="7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пили (обеспечивает адгезию бактерий к слизистой оболочке носоглотки и даже к оболочкам головного мозга)</w:t>
      </w:r>
    </w:p>
    <w:p w14:paraId="12D2983B" w14:textId="77777777" w:rsidR="006F1C30" w:rsidRPr="006F1C30" w:rsidRDefault="006F1C30" w:rsidP="006F1C30">
      <w:pPr>
        <w:numPr>
          <w:ilvl w:val="0"/>
          <w:numId w:val="7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IgA-протеаза (защищает бактерию от воздействия фермента, расщепляя молекулу IgA в шарнирной части)</w:t>
      </w:r>
    </w:p>
    <w:p w14:paraId="3426D99D" w14:textId="77777777" w:rsidR="006F1C30" w:rsidRPr="006F1C30" w:rsidRDefault="006F1C30" w:rsidP="006F1C30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1772F21" w14:textId="77777777" w:rsidR="006F1C30" w:rsidRPr="006F1C30" w:rsidRDefault="006F1C30" w:rsidP="006F1C30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Эпидемиология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6457EFAF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Источник инфекции – больной человек или бактерионоситель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1C92FF97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Механизм  передачи-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аэрогенный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,</w:t>
      </w:r>
      <w:r w:rsidRPr="006F1C30">
        <w:rPr>
          <w:rFonts w:asciiTheme="majorBidi" w:hAnsiTheme="majorBidi" w:cstheme="majorBidi"/>
          <w:sz w:val="24"/>
          <w:szCs w:val="24"/>
        </w:rPr>
        <w:t xml:space="preserve"> путь – воздушно-капельный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4E6416BA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Менингококковые инфекции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70C8B35C" w14:textId="77777777" w:rsidR="006F1C30" w:rsidRPr="006F1C30" w:rsidRDefault="006F1C30" w:rsidP="006F1C30">
      <w:pPr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Менингококковое носительство</w:t>
      </w:r>
    </w:p>
    <w:p w14:paraId="5E95CFCC" w14:textId="77777777" w:rsidR="006F1C30" w:rsidRPr="006F1C30" w:rsidRDefault="006F1C30" w:rsidP="006F1C30">
      <w:pPr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острый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назофарингит</w:t>
      </w:r>
      <w:proofErr w:type="spellEnd"/>
    </w:p>
    <w:p w14:paraId="3451BD38" w14:textId="77777777" w:rsidR="006F1C30" w:rsidRPr="006F1C30" w:rsidRDefault="006F1C30" w:rsidP="006F1C30">
      <w:pPr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F1C30">
        <w:rPr>
          <w:rFonts w:asciiTheme="majorBidi" w:hAnsiTheme="majorBidi" w:cstheme="majorBidi"/>
          <w:sz w:val="24"/>
          <w:szCs w:val="24"/>
        </w:rPr>
        <w:t>Менингококцемия</w:t>
      </w:r>
      <w:proofErr w:type="spellEnd"/>
    </w:p>
    <w:p w14:paraId="3ED4EDB4" w14:textId="77777777" w:rsidR="006F1C30" w:rsidRPr="006F1C30" w:rsidRDefault="006F1C30" w:rsidP="006F1C30">
      <w:pPr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гнойный (эпидемический) цереброспинальный менингит</w:t>
      </w:r>
    </w:p>
    <w:p w14:paraId="09AFDC80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3AAAC044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Клинические симптомы эпидемического цереброспинального менингита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439EB929" w14:textId="77777777" w:rsidR="006F1C30" w:rsidRPr="006F1C30" w:rsidRDefault="006F1C30" w:rsidP="006F1C30">
      <w:pPr>
        <w:numPr>
          <w:ilvl w:val="0"/>
          <w:numId w:val="8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высокая лихорадка</w:t>
      </w:r>
    </w:p>
    <w:p w14:paraId="3B32262C" w14:textId="77777777" w:rsidR="006F1C30" w:rsidRPr="006F1C30" w:rsidRDefault="006F1C30" w:rsidP="006F1C30">
      <w:pPr>
        <w:numPr>
          <w:ilvl w:val="0"/>
          <w:numId w:val="8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головная боль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0DEF3C61" w14:textId="77777777" w:rsidR="006F1C30" w:rsidRPr="006F1C30" w:rsidRDefault="006F1C30" w:rsidP="006F1C30">
      <w:pPr>
        <w:numPr>
          <w:ilvl w:val="0"/>
          <w:numId w:val="8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ригидность мышц шеи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2DEC1946" w14:textId="77777777" w:rsidR="006F1C30" w:rsidRPr="006F1C30" w:rsidRDefault="006F1C30" w:rsidP="006F1C30">
      <w:pPr>
        <w:numPr>
          <w:ilvl w:val="0"/>
          <w:numId w:val="8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рвота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55926992" w14:textId="77777777" w:rsidR="006F1C30" w:rsidRPr="006F1C30" w:rsidRDefault="006F1C30" w:rsidP="006F1C30">
      <w:pPr>
        <w:numPr>
          <w:ilvl w:val="0"/>
          <w:numId w:val="8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высыпания</w:t>
      </w:r>
    </w:p>
    <w:p w14:paraId="6CE8E964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E4E9BFC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Иммунитет</w:t>
      </w:r>
    </w:p>
    <w:p w14:paraId="68C2F9B9" w14:textId="77777777" w:rsidR="006F1C30" w:rsidRPr="006F1C30" w:rsidRDefault="006F1C30" w:rsidP="006F1C30">
      <w:pPr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Иммунитет против менингококковой инфекции связан с наличием в сыворотке крови антител с бактерицидным действием.  </w:t>
      </w:r>
    </w:p>
    <w:p w14:paraId="1AF30C9F" w14:textId="77777777" w:rsidR="006F1C30" w:rsidRPr="006F1C30" w:rsidRDefault="006F1C30" w:rsidP="006F1C30">
      <w:pPr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После генерализованной инфекции формируется стойкий иммунитет и рецидивов заболевания не наблюдается.</w:t>
      </w:r>
    </w:p>
    <w:p w14:paraId="7937DE24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F51F5A0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Методы микробиологической диагностики менингококковых инфекций</w:t>
      </w:r>
    </w:p>
    <w:p w14:paraId="3648E05B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Материалы для исследования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: </w:t>
      </w:r>
    </w:p>
    <w:p w14:paraId="24D3C5D2" w14:textId="77777777" w:rsidR="006F1C30" w:rsidRPr="006F1C30" w:rsidRDefault="006F1C30" w:rsidP="006F1C30">
      <w:pPr>
        <w:numPr>
          <w:ilvl w:val="0"/>
          <w:numId w:val="8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ликвор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- </w:t>
      </w:r>
      <w:r w:rsidRPr="006F1C30">
        <w:rPr>
          <w:rFonts w:asciiTheme="majorBidi" w:hAnsiTheme="majorBidi" w:cstheme="majorBidi"/>
          <w:sz w:val="24"/>
          <w:szCs w:val="24"/>
        </w:rPr>
        <w:t>спинномозговая жидкость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(</w:t>
      </w:r>
      <w:r w:rsidRPr="006F1C30">
        <w:rPr>
          <w:rFonts w:asciiTheme="majorBidi" w:hAnsiTheme="majorBidi" w:cstheme="majorBidi"/>
          <w:sz w:val="24"/>
          <w:szCs w:val="24"/>
        </w:rPr>
        <w:t xml:space="preserve"> жидкость мутная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,</w:t>
      </w:r>
      <w:r w:rsidRPr="006F1C30">
        <w:rPr>
          <w:rFonts w:asciiTheme="majorBidi" w:hAnsiTheme="majorBidi" w:cstheme="majorBidi"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при пункции вследствие высокого давления вытекает струей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)  </w:t>
      </w:r>
    </w:p>
    <w:p w14:paraId="6B58DD0E" w14:textId="77777777" w:rsidR="006F1C30" w:rsidRPr="006F1C30" w:rsidRDefault="006F1C30" w:rsidP="006F1C30">
      <w:pPr>
        <w:numPr>
          <w:ilvl w:val="0"/>
          <w:numId w:val="8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кровь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 </w:t>
      </w:r>
    </w:p>
    <w:p w14:paraId="4B256523" w14:textId="77777777" w:rsidR="006F1C30" w:rsidRPr="006F1C30" w:rsidRDefault="006F1C30" w:rsidP="006F1C30">
      <w:pPr>
        <w:numPr>
          <w:ilvl w:val="0"/>
          <w:numId w:val="8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носоглоточная слизь</w:t>
      </w:r>
    </w:p>
    <w:p w14:paraId="74A5BDB6" w14:textId="77777777" w:rsidR="006F1C30" w:rsidRPr="006F1C30" w:rsidRDefault="006F1C30" w:rsidP="006F1C30">
      <w:pPr>
        <w:numPr>
          <w:ilvl w:val="0"/>
          <w:numId w:val="8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F1C30">
        <w:rPr>
          <w:rFonts w:asciiTheme="majorBidi" w:hAnsiTheme="majorBidi" w:cstheme="majorBidi"/>
          <w:sz w:val="24"/>
          <w:szCs w:val="24"/>
        </w:rPr>
        <w:t>пунктат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из элементов сыпи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</w:t>
      </w:r>
    </w:p>
    <w:p w14:paraId="156BF2B2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94A48A4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Микроскопический метод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:</w:t>
      </w:r>
    </w:p>
    <w:p w14:paraId="61D19B56" w14:textId="77777777" w:rsidR="006F1C30" w:rsidRPr="006F1C30" w:rsidRDefault="006F1C30" w:rsidP="006F1C30">
      <w:pPr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микроскопия мазков, приготовленных непосредственно из исследуемого материала (ЦСЖ) и окрашенных по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Граму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(выявление грамотрицательных бобовидных диплококков внутри лейкоцитов)</w:t>
      </w:r>
    </w:p>
    <w:p w14:paraId="41411154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Бактериологический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(</w:t>
      </w:r>
      <w:proofErr w:type="spellStart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культуральный</w:t>
      </w:r>
      <w:proofErr w:type="spellEnd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)</w:t>
      </w:r>
    </w:p>
    <w:p w14:paraId="78428A3F" w14:textId="77777777" w:rsidR="006F1C30" w:rsidRPr="006F1C30" w:rsidRDefault="006F1C30" w:rsidP="006F1C30">
      <w:pPr>
        <w:numPr>
          <w:ilvl w:val="0"/>
          <w:numId w:val="8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Посев исследуемого материала на питательные среды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(</w:t>
      </w:r>
      <w:r w:rsidRPr="006F1C30">
        <w:rPr>
          <w:rFonts w:asciiTheme="majorBidi" w:hAnsiTheme="majorBidi" w:cstheme="majorBidi"/>
          <w:sz w:val="24"/>
          <w:szCs w:val="24"/>
        </w:rPr>
        <w:t>кровяной и сывороточный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) </w:t>
      </w:r>
    </w:p>
    <w:p w14:paraId="2BBE7EB6" w14:textId="77777777" w:rsidR="006F1C30" w:rsidRPr="006F1C30" w:rsidRDefault="006F1C30" w:rsidP="006F1C30">
      <w:pPr>
        <w:numPr>
          <w:ilvl w:val="0"/>
          <w:numId w:val="8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Инкубация при температуре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37ºC</w:t>
      </w:r>
      <w:r w:rsidRPr="006F1C30">
        <w:rPr>
          <w:rFonts w:asciiTheme="majorBidi" w:hAnsiTheme="majorBidi" w:cstheme="majorBidi"/>
          <w:sz w:val="24"/>
          <w:szCs w:val="24"/>
        </w:rPr>
        <w:t xml:space="preserve"> с повышенным содержанием углекислого газа в течение 18-24 часов</w:t>
      </w:r>
    </w:p>
    <w:p w14:paraId="460FCE47" w14:textId="77777777" w:rsidR="006F1C30" w:rsidRPr="006F1C30" w:rsidRDefault="006F1C30" w:rsidP="006F1C30">
      <w:pPr>
        <w:numPr>
          <w:ilvl w:val="0"/>
          <w:numId w:val="8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Идентификация выделенной культуры по морфо-биологическим свойствам</w:t>
      </w:r>
    </w:p>
    <w:p w14:paraId="6769628A" w14:textId="77777777" w:rsidR="006F1C30" w:rsidRPr="006F1C30" w:rsidRDefault="006F1C30" w:rsidP="006F1C30">
      <w:pPr>
        <w:numPr>
          <w:ilvl w:val="0"/>
          <w:numId w:val="8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lastRenderedPageBreak/>
        <w:t>Определение чувствительности к антибиотикам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50F645C9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Серологический</w:t>
      </w:r>
    </w:p>
    <w:p w14:paraId="12E02150" w14:textId="77777777" w:rsidR="006F1C30" w:rsidRPr="006F1C30" w:rsidRDefault="006F1C30" w:rsidP="006F1C30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Реакции преципитации и иммуноферментного анализа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 xml:space="preserve">с ликвором </w:t>
      </w:r>
    </w:p>
    <w:p w14:paraId="3B6AC61E" w14:textId="77777777" w:rsidR="006F1C30" w:rsidRPr="006F1C30" w:rsidRDefault="006F1C30" w:rsidP="006F1C30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Реакция пассивной гемагглютинации (РПГА) и ИФА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с сывороткой</w:t>
      </w:r>
    </w:p>
    <w:p w14:paraId="0A3F2E64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4E35C5D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Лечение</w:t>
      </w:r>
    </w:p>
    <w:p w14:paraId="115B31CE" w14:textId="77777777" w:rsidR="006F1C30" w:rsidRPr="006F1C30" w:rsidRDefault="006F1C30" w:rsidP="006F1C30">
      <w:pPr>
        <w:pStyle w:val="ListParagraph"/>
        <w:numPr>
          <w:ilvl w:val="0"/>
          <w:numId w:val="13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1C30">
        <w:rPr>
          <w:rFonts w:asciiTheme="majorBidi" w:hAnsiTheme="majorBidi" w:cstheme="majorBidi"/>
          <w:sz w:val="24"/>
          <w:szCs w:val="24"/>
        </w:rPr>
        <w:t>Бензилпенициллин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</w:t>
      </w:r>
    </w:p>
    <w:p w14:paraId="72927364" w14:textId="77777777" w:rsidR="006F1C30" w:rsidRPr="006F1C30" w:rsidRDefault="006F1C30" w:rsidP="006F1C30">
      <w:pPr>
        <w:pStyle w:val="ListParagraph"/>
        <w:numPr>
          <w:ilvl w:val="0"/>
          <w:numId w:val="13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Хлорамфеникол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7761AF12" w14:textId="77777777" w:rsidR="006F1C30" w:rsidRPr="006F1C30" w:rsidRDefault="006F1C30" w:rsidP="006F1C30">
      <w:pPr>
        <w:pStyle w:val="ListParagraph"/>
        <w:numPr>
          <w:ilvl w:val="0"/>
          <w:numId w:val="13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Цефалоспорины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III</w:t>
      </w:r>
      <w:r w:rsidRPr="006F1C30">
        <w:rPr>
          <w:rFonts w:asciiTheme="majorBidi" w:hAnsiTheme="majorBidi" w:cstheme="majorBidi"/>
          <w:sz w:val="24"/>
          <w:szCs w:val="24"/>
        </w:rPr>
        <w:t xml:space="preserve"> поколения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79864D88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0594E52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Специфическая профилактика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– </w:t>
      </w:r>
      <w:r w:rsidRPr="006F1C30">
        <w:rPr>
          <w:rFonts w:asciiTheme="majorBidi" w:hAnsiTheme="majorBidi" w:cstheme="majorBidi"/>
          <w:sz w:val="24"/>
          <w:szCs w:val="24"/>
        </w:rPr>
        <w:t>для активной иммунизации используют вакцины из очищенных капсульных полисахаридов менингококков серогрупп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A </w:t>
      </w:r>
      <w:r w:rsidRPr="006F1C30">
        <w:rPr>
          <w:rFonts w:asciiTheme="majorBidi" w:hAnsiTheme="majorBidi" w:cstheme="majorBidi"/>
          <w:sz w:val="24"/>
          <w:szCs w:val="24"/>
        </w:rPr>
        <w:t>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C</w:t>
      </w:r>
      <w:r w:rsidRPr="006F1C30">
        <w:rPr>
          <w:rFonts w:asciiTheme="majorBidi" w:hAnsiTheme="majorBidi" w:cstheme="majorBidi"/>
          <w:sz w:val="24"/>
          <w:szCs w:val="24"/>
        </w:rPr>
        <w:t>.</w:t>
      </w:r>
    </w:p>
    <w:p w14:paraId="6D1E79A0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52CE729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6ACE96F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284237D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25235EB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6EB6B76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08667B5" w14:textId="77777777" w:rsidR="006F1C30" w:rsidRPr="006F1C30" w:rsidRDefault="006F1C30" w:rsidP="006F1C3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Гонококки</w:t>
      </w:r>
    </w:p>
    <w:p w14:paraId="5F455C6D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Классификация</w:t>
      </w:r>
    </w:p>
    <w:p w14:paraId="02F79AFE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Семейство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: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Neisseriaceae </w:t>
      </w:r>
    </w:p>
    <w:p w14:paraId="7001AA22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Род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: 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Neisseria </w:t>
      </w:r>
    </w:p>
    <w:p w14:paraId="0AE8CC79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Вид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: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N.gonorrhoeae   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(</w:t>
      </w:r>
      <w:r w:rsidRPr="006F1C30">
        <w:rPr>
          <w:rFonts w:asciiTheme="majorBidi" w:hAnsiTheme="majorBidi" w:cstheme="majorBidi"/>
          <w:sz w:val="24"/>
          <w:szCs w:val="24"/>
        </w:rPr>
        <w:t>патогенный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) </w:t>
      </w:r>
    </w:p>
    <w:p w14:paraId="1FF8FA94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DB1B138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Морфо-биологические свойства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14E886B1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Neisseria gonorrhoeae – </w:t>
      </w:r>
      <w:r w:rsidRPr="006F1C30">
        <w:rPr>
          <w:rFonts w:asciiTheme="majorBidi" w:hAnsiTheme="majorBidi" w:cstheme="majorBidi"/>
          <w:sz w:val="24"/>
          <w:szCs w:val="24"/>
        </w:rPr>
        <w:t xml:space="preserve">грамотрицательные диплококки бобовидной формы размером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1.25-1.0 x 0.7-0.8 </w:t>
      </w:r>
      <w:r w:rsidRPr="006F1C30">
        <w:rPr>
          <w:rFonts w:asciiTheme="majorBidi" w:hAnsiTheme="majorBidi" w:cstheme="majorBidi"/>
          <w:sz w:val="24"/>
          <w:szCs w:val="24"/>
        </w:rPr>
        <w:t>мкм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.</w:t>
      </w:r>
      <w:r w:rsidRPr="006F1C30">
        <w:rPr>
          <w:rFonts w:asciiTheme="majorBidi" w:hAnsiTheme="majorBidi" w:cstheme="majorBidi"/>
          <w:sz w:val="24"/>
          <w:szCs w:val="24"/>
        </w:rPr>
        <w:t xml:space="preserve"> Неподвижны, спор не образуют , имеют капсулу.</w:t>
      </w:r>
    </w:p>
    <w:p w14:paraId="3783E382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</w:pPr>
    </w:p>
    <w:p w14:paraId="59BBB656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Neisseria gonorrhoeae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культуральные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свойства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114EDF5B" w14:textId="77777777" w:rsidR="006F1C30" w:rsidRPr="006F1C30" w:rsidRDefault="006F1C30" w:rsidP="006F1C30">
      <w:pPr>
        <w:numPr>
          <w:ilvl w:val="0"/>
          <w:numId w:val="8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Аэробы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. </w:t>
      </w:r>
    </w:p>
    <w:p w14:paraId="19DB5EEF" w14:textId="77777777" w:rsidR="006F1C30" w:rsidRPr="006F1C30" w:rsidRDefault="006F1C30" w:rsidP="006F1C30">
      <w:pPr>
        <w:numPr>
          <w:ilvl w:val="0"/>
          <w:numId w:val="8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Требовательны к питательным средам, для их культивирования в питательную среду добавляют нативные белки (сыворотка, кровь, яичный желток).</w:t>
      </w:r>
    </w:p>
    <w:p w14:paraId="0FD5A522" w14:textId="77777777" w:rsidR="006F1C30" w:rsidRPr="006F1C30" w:rsidRDefault="006F1C30" w:rsidP="006F1C30">
      <w:pPr>
        <w:numPr>
          <w:ilvl w:val="0"/>
          <w:numId w:val="8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На плотных питательных средах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с добавлением сыворотки образуют прозрачные или слегка мутные блестящие колонии, напоминающие капельки росы 1-2 мм в диаметре.</w:t>
      </w:r>
    </w:p>
    <w:p w14:paraId="122CC692" w14:textId="77777777" w:rsidR="006F1C30" w:rsidRPr="006F1C30" w:rsidRDefault="006F1C30" w:rsidP="006F1C30">
      <w:pPr>
        <w:numPr>
          <w:ilvl w:val="0"/>
          <w:numId w:val="8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Не вызывают гемолиза в кровяном агаре. На жидких питательных средах растут диффузно и образуют поверхностную пленку, которая со временем оседает на дно.</w:t>
      </w:r>
    </w:p>
    <w:p w14:paraId="5ACA91E0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84B191D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Ферментативная активность </w:t>
      </w:r>
      <w:r w:rsidRPr="006F1C30">
        <w:rPr>
          <w:rFonts w:asciiTheme="majorBidi" w:hAnsiTheme="majorBidi" w:cstheme="majorBidi"/>
          <w:sz w:val="24"/>
          <w:szCs w:val="24"/>
        </w:rPr>
        <w:t xml:space="preserve">слабая. Расщепляет глюкозу до кислоты. Образует каталазу 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цитохромоксидазу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. Не обладает протеолитической активностью - не образует аммиак, индол и сероводород.</w:t>
      </w:r>
    </w:p>
    <w:tbl>
      <w:tblPr>
        <w:tblW w:w="8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00"/>
        <w:gridCol w:w="4260"/>
      </w:tblGrid>
      <w:tr w:rsidR="006F1C30" w:rsidRPr="006F1C30" w14:paraId="7B786F1B" w14:textId="77777777" w:rsidTr="000D0DE4">
        <w:trPr>
          <w:trHeight w:val="566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0F4619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Признак</w:t>
            </w: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0121BF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>N.gonorrhoeae</w:t>
            </w:r>
          </w:p>
        </w:tc>
      </w:tr>
      <w:tr w:rsidR="006F1C30" w:rsidRPr="006F1C30" w14:paraId="4C63F757" w14:textId="77777777" w:rsidTr="000D0DE4">
        <w:trPr>
          <w:trHeight w:val="211"/>
        </w:trPr>
        <w:tc>
          <w:tcPr>
            <w:tcW w:w="4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4B4D07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Глюкоза </w:t>
            </w: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4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6E6E1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 xml:space="preserve">            +  </w:t>
            </w:r>
            <w:r w:rsidRPr="006F1C30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(</w:t>
            </w:r>
            <w:r w:rsidRPr="006F1C30">
              <w:rPr>
                <w:rFonts w:asciiTheme="majorBidi" w:hAnsiTheme="majorBidi" w:cstheme="majorBidi"/>
                <w:sz w:val="24"/>
                <w:szCs w:val="24"/>
              </w:rPr>
              <w:t>до кислоты</w:t>
            </w:r>
            <w:r w:rsidRPr="006F1C30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)</w:t>
            </w:r>
          </w:p>
        </w:tc>
      </w:tr>
      <w:tr w:rsidR="006F1C30" w:rsidRPr="006F1C30" w14:paraId="18B53C9C" w14:textId="77777777" w:rsidTr="000D0DE4">
        <w:trPr>
          <w:trHeight w:val="261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14A7E3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>A</w:t>
            </w:r>
            <w:proofErr w:type="spellStart"/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ммиак</w:t>
            </w:r>
            <w:proofErr w:type="spellEnd"/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797CCA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6F1C30" w:rsidRPr="006F1C30" w14:paraId="249F4AD5" w14:textId="77777777" w:rsidTr="000D0DE4">
        <w:trPr>
          <w:trHeight w:val="143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E2DD5F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Индол </w:t>
            </w: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38843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6F1C30" w:rsidRPr="006F1C30" w14:paraId="375A04DA" w14:textId="77777777" w:rsidTr="000D0DE4">
        <w:trPr>
          <w:trHeight w:val="39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0694B7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Сероводород </w:t>
            </w: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3E0F6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6F1C30" w:rsidRPr="006F1C30" w14:paraId="41B755F5" w14:textId="77777777" w:rsidTr="000D0DE4">
        <w:trPr>
          <w:trHeight w:val="360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78DD9D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Оксидаза </w:t>
            </w: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 xml:space="preserve">  </w:t>
            </w:r>
          </w:p>
        </w:tc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DA8F47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6F1C30" w:rsidRPr="006F1C30" w14:paraId="46277694" w14:textId="77777777" w:rsidTr="000D0DE4">
        <w:trPr>
          <w:trHeight w:val="385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97691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>Ka</w:t>
            </w:r>
            <w:proofErr w:type="spellStart"/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талаза</w:t>
            </w:r>
            <w:proofErr w:type="spellEnd"/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F654FE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6F1C30" w:rsidRPr="006F1C30" w14:paraId="158F713B" w14:textId="77777777" w:rsidTr="000D0DE4">
        <w:trPr>
          <w:trHeight w:val="295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FCF197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Нитраты </w:t>
            </w: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CD2849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</w:tbl>
    <w:p w14:paraId="3AF7AFE3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B236DEF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Антигенная структура 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Neisseria  gonorrhoeae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93D34D4" w14:textId="77777777" w:rsidR="006F1C30" w:rsidRPr="006F1C30" w:rsidRDefault="006F1C30" w:rsidP="006F1C30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Пили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2C207C0A" w14:textId="77777777" w:rsidR="006F1C30" w:rsidRPr="006F1C30" w:rsidRDefault="006F1C30" w:rsidP="006F1C30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Поверхностные белки наружной мембраны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:</w:t>
      </w:r>
    </w:p>
    <w:p w14:paraId="754348FF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   -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Por-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>протеины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- PorA </w:t>
      </w:r>
      <w:r w:rsidRPr="006F1C30">
        <w:rPr>
          <w:rFonts w:asciiTheme="majorBidi" w:hAnsiTheme="majorBidi" w:cstheme="majorBidi"/>
          <w:sz w:val="24"/>
          <w:szCs w:val="24"/>
        </w:rPr>
        <w:t>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PorB</w:t>
      </w:r>
    </w:p>
    <w:p w14:paraId="315455C6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   -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Opa-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>протеины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– </w:t>
      </w:r>
      <w:r w:rsidRPr="006F1C30">
        <w:rPr>
          <w:rFonts w:asciiTheme="majorBidi" w:hAnsiTheme="majorBidi" w:cstheme="majorBidi"/>
          <w:sz w:val="24"/>
          <w:szCs w:val="24"/>
        </w:rPr>
        <w:t>протеины мутности, усиливают  адгезию к клеткам макроорганизма</w:t>
      </w:r>
    </w:p>
    <w:p w14:paraId="0B6B5F94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13E71A8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Факторы патогенности гонококков</w:t>
      </w:r>
    </w:p>
    <w:p w14:paraId="439AF90C" w14:textId="77777777" w:rsidR="006F1C30" w:rsidRPr="006F1C30" w:rsidRDefault="006F1C30" w:rsidP="006F1C30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капсула – </w:t>
      </w:r>
      <w:r w:rsidRPr="006F1C30">
        <w:rPr>
          <w:rFonts w:asciiTheme="majorBidi" w:hAnsiTheme="majorBidi" w:cstheme="majorBidi"/>
          <w:sz w:val="24"/>
          <w:szCs w:val="24"/>
        </w:rPr>
        <w:t xml:space="preserve">обладает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антифагоцитарной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активностью.</w:t>
      </w:r>
    </w:p>
    <w:p w14:paraId="2B5111FC" w14:textId="77777777" w:rsidR="006F1C30" w:rsidRPr="006F1C30" w:rsidRDefault="006F1C30" w:rsidP="006F1C30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пили - </w:t>
      </w:r>
      <w:r w:rsidRPr="006F1C30">
        <w:rPr>
          <w:rFonts w:asciiTheme="majorBidi" w:hAnsiTheme="majorBidi" w:cstheme="majorBidi"/>
          <w:sz w:val="24"/>
          <w:szCs w:val="24"/>
        </w:rPr>
        <w:t>обеспечивают адгезию.</w:t>
      </w:r>
    </w:p>
    <w:p w14:paraId="602BB51B" w14:textId="77777777" w:rsidR="006F1C30" w:rsidRPr="006F1C30" w:rsidRDefault="006F1C30" w:rsidP="006F1C30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липолиолигосахариды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(ЛПС) – </w:t>
      </w:r>
      <w:r w:rsidRPr="006F1C30">
        <w:rPr>
          <w:rFonts w:asciiTheme="majorBidi" w:hAnsiTheme="majorBidi" w:cstheme="majorBidi"/>
          <w:sz w:val="24"/>
          <w:szCs w:val="24"/>
        </w:rPr>
        <w:t>обеспечивают токсичность гонококков.</w:t>
      </w:r>
    </w:p>
    <w:p w14:paraId="07CFAE5E" w14:textId="77777777" w:rsidR="006F1C30" w:rsidRPr="006F1C30" w:rsidRDefault="006F1C30" w:rsidP="006F1C30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белки наружной мембраны (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Por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-, 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Opa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-белки) – </w:t>
      </w:r>
      <w:r w:rsidRPr="006F1C30">
        <w:rPr>
          <w:rFonts w:asciiTheme="majorBidi" w:hAnsiTheme="majorBidi" w:cstheme="majorBidi"/>
          <w:sz w:val="24"/>
          <w:szCs w:val="24"/>
        </w:rPr>
        <w:t>обеспечивают адгезию, инвазию, устойчивость к бактерицидным факторам, торможение фагоцитарной реакции.</w:t>
      </w:r>
    </w:p>
    <w:p w14:paraId="456112A8" w14:textId="77777777" w:rsidR="006F1C30" w:rsidRPr="006F1C30" w:rsidRDefault="006F1C30" w:rsidP="006F1C30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IgA-протеаза – </w:t>
      </w:r>
      <w:r w:rsidRPr="006F1C30">
        <w:rPr>
          <w:rFonts w:asciiTheme="majorBidi" w:hAnsiTheme="majorBidi" w:cstheme="majorBidi"/>
          <w:sz w:val="24"/>
          <w:szCs w:val="24"/>
        </w:rPr>
        <w:t>расщепляет А1-иммуноглобулин. Он обеспечивает адгезию гонококка к эпителиальной клетке.</w:t>
      </w:r>
    </w:p>
    <w:p w14:paraId="38158DF3" w14:textId="77777777" w:rsidR="006F1C30" w:rsidRPr="006F1C30" w:rsidRDefault="006F1C30" w:rsidP="006F1C30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2DF371BB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Neisseria gonorrhoeae 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- эпидемиология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6F5ECD3A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Источник инфекции </w:t>
      </w:r>
      <w:r w:rsidRPr="006F1C30">
        <w:rPr>
          <w:rFonts w:asciiTheme="majorBidi" w:hAnsiTheme="majorBidi" w:cstheme="majorBidi"/>
          <w:sz w:val="24"/>
          <w:szCs w:val="24"/>
        </w:rPr>
        <w:t>-больной человек</w:t>
      </w:r>
    </w:p>
    <w:p w14:paraId="22F4100D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Механизм</w:t>
      </w:r>
      <w:r w:rsidRPr="006F1C30">
        <w:rPr>
          <w:rFonts w:asciiTheme="majorBidi" w:hAnsiTheme="majorBidi" w:cstheme="majorBidi"/>
          <w:sz w:val="24"/>
          <w:szCs w:val="24"/>
        </w:rPr>
        <w:t xml:space="preserve"> и путь передачи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: </w:t>
      </w:r>
      <w:r w:rsidRPr="006F1C30">
        <w:rPr>
          <w:rFonts w:asciiTheme="majorBidi" w:hAnsiTheme="majorBidi" w:cstheme="majorBidi"/>
          <w:sz w:val="24"/>
          <w:szCs w:val="24"/>
        </w:rPr>
        <w:t>контактный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(</w:t>
      </w:r>
      <w:r w:rsidRPr="006F1C30">
        <w:rPr>
          <w:rFonts w:asciiTheme="majorBidi" w:hAnsiTheme="majorBidi" w:cstheme="majorBidi"/>
          <w:sz w:val="24"/>
          <w:szCs w:val="24"/>
        </w:rPr>
        <w:t>половой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)</w:t>
      </w:r>
    </w:p>
    <w:p w14:paraId="08187E72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EB785FA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Вызываемые заболевания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519B81E4" w14:textId="77777777" w:rsidR="006F1C30" w:rsidRPr="006F1C30" w:rsidRDefault="006F1C30" w:rsidP="006F1C30">
      <w:pPr>
        <w:numPr>
          <w:ilvl w:val="0"/>
          <w:numId w:val="8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гонорея</w:t>
      </w:r>
    </w:p>
    <w:p w14:paraId="55D2D8E6" w14:textId="77777777" w:rsidR="006F1C30" w:rsidRPr="006F1C30" w:rsidRDefault="006F1C30" w:rsidP="006F1C30">
      <w:pPr>
        <w:numPr>
          <w:ilvl w:val="0"/>
          <w:numId w:val="8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бленнорея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(«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oftalmia neonatorum»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)</w:t>
      </w:r>
      <w:r w:rsidRPr="006F1C3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14D7DDED" w14:textId="77777777" w:rsidR="006F1C30" w:rsidRPr="006F1C30" w:rsidRDefault="006F1C30" w:rsidP="006F1C30">
      <w:pPr>
        <w:numPr>
          <w:ilvl w:val="0"/>
          <w:numId w:val="8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Генерализованные инфекции 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экстрагенитальные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осложнения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(</w:t>
      </w:r>
      <w:r w:rsidRPr="006F1C30">
        <w:rPr>
          <w:rFonts w:asciiTheme="majorBidi" w:hAnsiTheme="majorBidi" w:cstheme="majorBidi"/>
          <w:sz w:val="24"/>
          <w:szCs w:val="24"/>
        </w:rPr>
        <w:t>бактериемия, артрит и др.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)</w:t>
      </w:r>
    </w:p>
    <w:p w14:paraId="386995EE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45A99437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Иммунитет. </w:t>
      </w:r>
      <w:r w:rsidRPr="006F1C30">
        <w:rPr>
          <w:rFonts w:asciiTheme="majorBidi" w:hAnsiTheme="majorBidi" w:cstheme="majorBidi"/>
          <w:sz w:val="24"/>
          <w:szCs w:val="24"/>
        </w:rPr>
        <w:t>Многочисленные антигенные вариации гонококков являются одной из основных причин неэффективности постинфекционного иммунитета. Поэтому часто встречаются рецидивирующие гонококковые инфекции.</w:t>
      </w:r>
    </w:p>
    <w:p w14:paraId="15A7EA22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5CDE042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Микробиологическая диагностика острой и хронической гонореи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26212FE0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62366D6E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Материал для исследования берут стерильным ватным тампоном из:</w:t>
      </w:r>
    </w:p>
    <w:p w14:paraId="5D10F29F" w14:textId="77777777" w:rsidR="006F1C30" w:rsidRPr="006F1C30" w:rsidRDefault="006F1C30" w:rsidP="006F1C30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уретры</w:t>
      </w:r>
    </w:p>
    <w:p w14:paraId="6E38998C" w14:textId="77777777" w:rsidR="006F1C30" w:rsidRPr="006F1C30" w:rsidRDefault="006F1C30" w:rsidP="006F1C30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влагалища</w:t>
      </w:r>
    </w:p>
    <w:p w14:paraId="0C677D42" w14:textId="77777777" w:rsidR="006F1C30" w:rsidRPr="006F1C30" w:rsidRDefault="006F1C30" w:rsidP="006F1C30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шейки матки</w:t>
      </w:r>
    </w:p>
    <w:p w14:paraId="793D07F1" w14:textId="77777777" w:rsidR="006F1C30" w:rsidRPr="006F1C30" w:rsidRDefault="006F1C30" w:rsidP="006F1C30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конъюнктивы </w:t>
      </w:r>
    </w:p>
    <w:p w14:paraId="3566A6E2" w14:textId="77777777" w:rsidR="006F1C30" w:rsidRPr="006F1C30" w:rsidRDefault="006F1C30" w:rsidP="006F1C30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прямой кишки</w:t>
      </w:r>
    </w:p>
    <w:p w14:paraId="3E1CE92B" w14:textId="77777777" w:rsidR="006F1C30" w:rsidRPr="006F1C30" w:rsidRDefault="006F1C30" w:rsidP="006F1C30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lastRenderedPageBreak/>
        <w:t>зева</w:t>
      </w:r>
    </w:p>
    <w:p w14:paraId="7629F1E1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Также возможно исследование осадка мочи</w:t>
      </w:r>
    </w:p>
    <w:p w14:paraId="42314E15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Микроскопический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(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>при острой гонорее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)</w:t>
      </w:r>
    </w:p>
    <w:p w14:paraId="788D5384" w14:textId="77777777" w:rsidR="006F1C30" w:rsidRPr="006F1C30" w:rsidRDefault="006F1C30" w:rsidP="006F1C30">
      <w:pPr>
        <w:numPr>
          <w:ilvl w:val="0"/>
          <w:numId w:val="9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Микроскопия мазка , приготовленного из исследуемого материала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(</w:t>
      </w:r>
      <w:r w:rsidRPr="006F1C30">
        <w:rPr>
          <w:rFonts w:asciiTheme="majorBidi" w:hAnsiTheme="majorBidi" w:cstheme="majorBidi"/>
          <w:sz w:val="24"/>
          <w:szCs w:val="24"/>
        </w:rPr>
        <w:t xml:space="preserve">взятого тампоном из влагалища и уретры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)</w:t>
      </w:r>
      <w:r w:rsidRPr="006F1C30">
        <w:rPr>
          <w:rFonts w:asciiTheme="majorBidi" w:hAnsiTheme="majorBidi" w:cstheme="majorBidi"/>
          <w:sz w:val="24"/>
          <w:szCs w:val="24"/>
        </w:rPr>
        <w:t xml:space="preserve"> и  окрашенного  по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Граму</w:t>
      </w:r>
      <w:proofErr w:type="spellEnd"/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(</w:t>
      </w:r>
      <w:r w:rsidRPr="006F1C30">
        <w:rPr>
          <w:rFonts w:asciiTheme="majorBidi" w:hAnsiTheme="majorBidi" w:cstheme="majorBidi"/>
          <w:sz w:val="24"/>
          <w:szCs w:val="24"/>
        </w:rPr>
        <w:t>видны грамотрицательные внутриклеточные диплококки бобовидной формы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)</w:t>
      </w:r>
    </w:p>
    <w:p w14:paraId="60C9F1A0" w14:textId="77777777" w:rsidR="006F1C30" w:rsidRPr="006F1C30" w:rsidRDefault="006F1C30" w:rsidP="006F1C30">
      <w:pPr>
        <w:numPr>
          <w:ilvl w:val="0"/>
          <w:numId w:val="9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Бактериологический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(</w:t>
      </w: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t>культуральный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)</w:t>
      </w:r>
    </w:p>
    <w:p w14:paraId="3E477EF0" w14:textId="77777777" w:rsidR="006F1C30" w:rsidRPr="006F1C30" w:rsidRDefault="006F1C30" w:rsidP="006F1C30">
      <w:pPr>
        <w:numPr>
          <w:ilvl w:val="0"/>
          <w:numId w:val="9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Посев  исследуемого материала  на питательные среды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(</w:t>
      </w:r>
      <w:r w:rsidRPr="006F1C30">
        <w:rPr>
          <w:rFonts w:asciiTheme="majorBidi" w:hAnsiTheme="majorBidi" w:cstheme="majorBidi"/>
          <w:sz w:val="24"/>
          <w:szCs w:val="24"/>
        </w:rPr>
        <w:t>с добавлением сыворотки или асцитической жидкости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) </w:t>
      </w:r>
    </w:p>
    <w:p w14:paraId="57DD81AC" w14:textId="77777777" w:rsidR="006F1C30" w:rsidRPr="006F1C30" w:rsidRDefault="006F1C30" w:rsidP="006F1C30">
      <w:pPr>
        <w:numPr>
          <w:ilvl w:val="0"/>
          <w:numId w:val="9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Инкубация при температуре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37ºC </w:t>
      </w:r>
      <w:r w:rsidRPr="006F1C30">
        <w:rPr>
          <w:rFonts w:asciiTheme="majorBidi" w:hAnsiTheme="majorBidi" w:cstheme="majorBidi"/>
          <w:sz w:val="24"/>
          <w:szCs w:val="24"/>
        </w:rPr>
        <w:t>с повышенным содержанием углекислого газа в течение 18-24 часов</w:t>
      </w:r>
    </w:p>
    <w:p w14:paraId="67C47E12" w14:textId="77777777" w:rsidR="006F1C30" w:rsidRPr="006F1C30" w:rsidRDefault="006F1C30" w:rsidP="006F1C30">
      <w:pPr>
        <w:numPr>
          <w:ilvl w:val="0"/>
          <w:numId w:val="9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Выделенную культуру идентифицируют по морфо-биологическим свойствам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78256987" w14:textId="77777777" w:rsidR="006F1C30" w:rsidRPr="006F1C30" w:rsidRDefault="006F1C30" w:rsidP="006F1C30">
      <w:pPr>
        <w:numPr>
          <w:ilvl w:val="0"/>
          <w:numId w:val="9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Определение чувствительности к антибиотикам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4E4E5CF3" w14:textId="77777777" w:rsidR="006F1C30" w:rsidRPr="006F1C30" w:rsidRDefault="006F1C30" w:rsidP="006F1C30">
      <w:pPr>
        <w:numPr>
          <w:ilvl w:val="0"/>
          <w:numId w:val="9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Серологический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 (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>при хронической гонорее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)</w:t>
      </w:r>
    </w:p>
    <w:p w14:paraId="2F50A853" w14:textId="77777777" w:rsidR="006F1C30" w:rsidRPr="006F1C30" w:rsidRDefault="006F1C30" w:rsidP="006F1C30">
      <w:pPr>
        <w:numPr>
          <w:ilvl w:val="0"/>
          <w:numId w:val="9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Иммуноферментный метод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 (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>ИФА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)</w:t>
      </w:r>
    </w:p>
    <w:p w14:paraId="44564E05" w14:textId="77777777" w:rsidR="006F1C30" w:rsidRPr="006F1C30" w:rsidRDefault="006F1C30" w:rsidP="006F1C30">
      <w:pPr>
        <w:numPr>
          <w:ilvl w:val="0"/>
          <w:numId w:val="9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Молекулярно-генетический метод</w:t>
      </w:r>
    </w:p>
    <w:p w14:paraId="3DFBF5CD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Полимеразная  цепная реакция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(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>ПЦР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)</w:t>
      </w:r>
    </w:p>
    <w:p w14:paraId="0611871A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Методы экспресс диагностики</w:t>
      </w:r>
    </w:p>
    <w:p w14:paraId="6978AAD0" w14:textId="77777777" w:rsidR="006F1C30" w:rsidRPr="006F1C30" w:rsidRDefault="006F1C30" w:rsidP="006F1C30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Minitek 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>система</w:t>
      </w:r>
    </w:p>
    <w:p w14:paraId="553DDA82" w14:textId="77777777" w:rsidR="006F1C30" w:rsidRPr="006F1C30" w:rsidRDefault="006F1C30" w:rsidP="006F1C30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Gonochek II </w:t>
      </w:r>
    </w:p>
    <w:p w14:paraId="40F48B1D" w14:textId="77777777" w:rsidR="006F1C30" w:rsidRPr="006F1C30" w:rsidRDefault="006F1C30" w:rsidP="006F1C30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RİM-N sistemi</w:t>
      </w:r>
    </w:p>
    <w:p w14:paraId="0089A1DE" w14:textId="77777777" w:rsidR="006F1C30" w:rsidRPr="006F1C30" w:rsidRDefault="006F1C30" w:rsidP="006F1C30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Rapid N/H 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система </w:t>
      </w:r>
    </w:p>
    <w:p w14:paraId="3B137C51" w14:textId="77777777" w:rsidR="006F1C30" w:rsidRPr="006F1C30" w:rsidRDefault="006F1C30" w:rsidP="006F1C30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Quadferm (Api)</w:t>
      </w:r>
    </w:p>
    <w:p w14:paraId="759511E1" w14:textId="77777777" w:rsidR="006F1C30" w:rsidRPr="006F1C30" w:rsidRDefault="006F1C30" w:rsidP="006F1C30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ИФА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- 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>основан на обнаружении антигена в уретральном и цервикальном секрете при уретрите и цервиците.</w:t>
      </w:r>
    </w:p>
    <w:p w14:paraId="72DBE3F7" w14:textId="77777777" w:rsidR="006F1C30" w:rsidRPr="006F1C30" w:rsidRDefault="006F1C30" w:rsidP="006F1C30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Иммунный электрофорез, латексный и </w:t>
      </w: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t>коагглютинационный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методы - антигены N. </w:t>
      </w: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t>meningitidis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определяются в спинномозговой жидкости и других жидкостях организма.</w:t>
      </w:r>
    </w:p>
    <w:p w14:paraId="78C5650D" w14:textId="77777777" w:rsidR="006F1C30" w:rsidRPr="006F1C30" w:rsidRDefault="006F1C30" w:rsidP="006F1C30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Лечение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-   </w:t>
      </w:r>
      <w:r w:rsidRPr="006F1C30">
        <w:rPr>
          <w:rFonts w:asciiTheme="majorBidi" w:hAnsiTheme="majorBidi" w:cstheme="majorBidi"/>
          <w:sz w:val="24"/>
          <w:szCs w:val="24"/>
        </w:rPr>
        <w:t>цефалоспорины</w:t>
      </w:r>
    </w:p>
    <w:p w14:paraId="47C29A56" w14:textId="77777777" w:rsidR="006F1C30" w:rsidRPr="006F1C30" w:rsidRDefault="006F1C30" w:rsidP="006F1C30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                 </w:t>
      </w:r>
      <w:r w:rsidRPr="006F1C30">
        <w:rPr>
          <w:rFonts w:asciiTheme="majorBidi" w:hAnsiTheme="majorBidi" w:cstheme="majorBidi"/>
          <w:sz w:val="24"/>
          <w:szCs w:val="24"/>
        </w:rPr>
        <w:t>азитромицин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0FA79D67" w14:textId="77777777" w:rsidR="006F1C30" w:rsidRPr="006F1C30" w:rsidRDefault="006F1C30" w:rsidP="006F1C30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Иммунотерапия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-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гоновакцина</w:t>
      </w:r>
      <w:proofErr w:type="spellEnd"/>
      <w:r w:rsidRPr="006F1C30">
        <w:rPr>
          <w:rFonts w:asciiTheme="majorBidi" w:hAnsiTheme="majorBidi" w:cstheme="majorBidi"/>
          <w:sz w:val="24"/>
          <w:szCs w:val="24"/>
          <w:lang w:val="az-Latn-AZ"/>
        </w:rPr>
        <w:t>.</w:t>
      </w:r>
      <w:r w:rsidRPr="006F1C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пирогенал</w:t>
      </w:r>
      <w:proofErr w:type="spellEnd"/>
    </w:p>
    <w:p w14:paraId="2C4E28D3" w14:textId="77777777" w:rsidR="006F1C30" w:rsidRPr="006F1C30" w:rsidRDefault="006F1C30" w:rsidP="006F1C30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Профилактика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– </w:t>
      </w:r>
      <w:r w:rsidRPr="006F1C30">
        <w:rPr>
          <w:rFonts w:asciiTheme="majorBidi" w:hAnsiTheme="majorBidi" w:cstheme="majorBidi"/>
          <w:sz w:val="24"/>
          <w:szCs w:val="24"/>
        </w:rPr>
        <w:t>для профилактики бленнореи  новорожденным закапывают в глаза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1%-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ый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нитрат серебра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, </w:t>
      </w:r>
      <w:r w:rsidRPr="006F1C30">
        <w:rPr>
          <w:rFonts w:asciiTheme="majorBidi" w:hAnsiTheme="majorBidi" w:cstheme="majorBidi"/>
          <w:sz w:val="24"/>
          <w:szCs w:val="24"/>
        </w:rPr>
        <w:t>или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30%-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ый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раствор альбуцида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4D80E72A" w14:textId="77777777" w:rsidR="006F1C30" w:rsidRPr="006F1C30" w:rsidRDefault="006F1C30" w:rsidP="006F1C30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Средства специфической профилактики при гонорее отсутствуют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! </w:t>
      </w:r>
    </w:p>
    <w:p w14:paraId="65311F28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88526C3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72CC987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C3C0CD9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6A059BE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DB758BD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6C59B47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5E2C058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Микробиологическая диагностика заболеваний, вызываемых условно-патогенными бактериями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(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клебсиелла, протей, синегнойная палочка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)</w:t>
      </w:r>
    </w:p>
    <w:p w14:paraId="56F9C9BB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</w:p>
    <w:p w14:paraId="47BCFC00" w14:textId="77777777" w:rsidR="006F1C30" w:rsidRPr="006F1C30" w:rsidRDefault="006F1C30" w:rsidP="006F1C3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Род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Klebsiella</w:t>
      </w:r>
    </w:p>
    <w:p w14:paraId="381C6983" w14:textId="77777777" w:rsidR="006F1C30" w:rsidRPr="006F1C30" w:rsidRDefault="006F1C30" w:rsidP="006F1C30">
      <w:pPr>
        <w:numPr>
          <w:ilvl w:val="0"/>
          <w:numId w:val="9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В патологии человека основная роль принадлежит видам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K.oxytoca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 xml:space="preserve">и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K.pneumoniae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14:paraId="35089471" w14:textId="77777777" w:rsidR="006F1C30" w:rsidRPr="006F1C30" w:rsidRDefault="006F1C30" w:rsidP="006F1C30">
      <w:pPr>
        <w:numPr>
          <w:ilvl w:val="0"/>
          <w:numId w:val="9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lastRenderedPageBreak/>
        <w:t>K.pneumoniae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 по биохимическим свойствам подразделяется на 3 подвида</w:t>
      </w:r>
      <w:r w:rsidRPr="006F1C30">
        <w:rPr>
          <w:rFonts w:asciiTheme="majorBidi" w:hAnsiTheme="majorBidi" w:cstheme="majorBidi"/>
          <w:sz w:val="24"/>
          <w:szCs w:val="24"/>
        </w:rPr>
        <w:t>: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K.subsp.pneumoniae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K.subsp.ozaenae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K.subsp.rhinoscleromatis</w:t>
      </w:r>
    </w:p>
    <w:p w14:paraId="25338254" w14:textId="77777777" w:rsidR="006F1C30" w:rsidRPr="006F1C30" w:rsidRDefault="006F1C30" w:rsidP="006F1C30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</w:p>
    <w:p w14:paraId="441B8ABC" w14:textId="77777777" w:rsidR="006F1C30" w:rsidRPr="006F1C30" w:rsidRDefault="006F1C30" w:rsidP="006F1C30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Род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Klebsiella - 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культуральные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свойства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6FA62D4E" w14:textId="77777777" w:rsidR="006F1C30" w:rsidRPr="006F1C30" w:rsidRDefault="006F1C30" w:rsidP="006F1C30">
      <w:pPr>
        <w:numPr>
          <w:ilvl w:val="0"/>
          <w:numId w:val="9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Факультативные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анаэробы.Хорошо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растут на обычных питательных средах при температуре 37°С и рН 7,2-7,4.</w:t>
      </w:r>
    </w:p>
    <w:p w14:paraId="5524EF76" w14:textId="77777777" w:rsidR="006F1C30" w:rsidRPr="006F1C30" w:rsidRDefault="006F1C30" w:rsidP="006F1C30">
      <w:pPr>
        <w:numPr>
          <w:ilvl w:val="0"/>
          <w:numId w:val="9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в твердых питательных средах образуют большие куполообразные слизистые колонии, вызывают сильное помутнение в жидких средах.</w:t>
      </w:r>
    </w:p>
    <w:p w14:paraId="050371E4" w14:textId="77777777" w:rsidR="006F1C30" w:rsidRPr="006F1C30" w:rsidRDefault="006F1C30" w:rsidP="006F1C30">
      <w:pPr>
        <w:numPr>
          <w:ilvl w:val="0"/>
          <w:numId w:val="9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Поскольку большинство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клебсиелл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расщепляют лактозу, они образуют малиново-красные колонии с металлическим блеском на среде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Эндо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и розовые колонии на среде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MacConkey</w:t>
      </w:r>
      <w:r w:rsidRPr="006F1C30">
        <w:rPr>
          <w:rFonts w:asciiTheme="majorBidi" w:hAnsiTheme="majorBidi" w:cstheme="majorBidi"/>
          <w:sz w:val="24"/>
          <w:szCs w:val="24"/>
        </w:rPr>
        <w:t>.</w:t>
      </w:r>
    </w:p>
    <w:p w14:paraId="7034DA25" w14:textId="77777777" w:rsidR="006F1C30" w:rsidRPr="006F1C30" w:rsidRDefault="006F1C30" w:rsidP="006F1C30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36A19EA0" w14:textId="77777777" w:rsidR="006F1C30" w:rsidRPr="006F1C30" w:rsidRDefault="006F1C30" w:rsidP="006F1C30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Биохимическая дифференциация бактерий рода </w:t>
      </w:r>
      <w:proofErr w:type="spellStart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Klebsiella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6"/>
        <w:gridCol w:w="1292"/>
        <w:gridCol w:w="1695"/>
        <w:gridCol w:w="1695"/>
        <w:gridCol w:w="1941"/>
      </w:tblGrid>
      <w:tr w:rsidR="006F1C30" w:rsidRPr="006F1C30" w14:paraId="2B452052" w14:textId="77777777" w:rsidTr="000D0DE4">
        <w:trPr>
          <w:trHeight w:val="1383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F2A3A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признаки</w:t>
            </w:r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3E591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F1C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K.oxytoca</w:t>
            </w:r>
            <w:proofErr w:type="spellEnd"/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5A8DC4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F1C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K.pneumoniae</w:t>
            </w:r>
            <w:proofErr w:type="spellEnd"/>
            <w:r w:rsidRPr="006F1C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6F1C3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spp. </w:t>
            </w:r>
            <w:proofErr w:type="spellStart"/>
            <w:r w:rsidRPr="006F1C3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ozenae</w:t>
            </w:r>
            <w:proofErr w:type="spellEnd"/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D8AD9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F1C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K.pneumoniae</w:t>
            </w:r>
            <w:proofErr w:type="spellEnd"/>
            <w:r w:rsidRPr="006F1C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6F1C3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spp. pneumoniae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C456DC" w14:textId="77777777" w:rsidR="006F1C30" w:rsidRPr="006F1C30" w:rsidRDefault="006F1C30" w:rsidP="000D0D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F1C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K.Pneumoniae</w:t>
            </w:r>
            <w:proofErr w:type="spellEnd"/>
            <w:r w:rsidRPr="006F1C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F1C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spp. </w:t>
            </w:r>
            <w:proofErr w:type="spellStart"/>
            <w:r w:rsidRPr="006F1C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rhinocleromatis</w:t>
            </w:r>
            <w:proofErr w:type="spellEnd"/>
          </w:p>
        </w:tc>
      </w:tr>
      <w:tr w:rsidR="006F1C30" w:rsidRPr="006F1C30" w14:paraId="5798E46C" w14:textId="77777777" w:rsidTr="000D0DE4">
        <w:trPr>
          <w:trHeight w:val="558"/>
        </w:trPr>
        <w:tc>
          <w:tcPr>
            <w:tcW w:w="121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F5C0EF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F1C30">
              <w:rPr>
                <w:rFonts w:asciiTheme="majorBidi" w:hAnsiTheme="majorBidi" w:cstheme="majorBidi"/>
                <w:sz w:val="24"/>
                <w:szCs w:val="24"/>
              </w:rPr>
              <w:t>Индолообразование</w:t>
            </w:r>
            <w:proofErr w:type="spellEnd"/>
          </w:p>
        </w:tc>
        <w:tc>
          <w:tcPr>
            <w:tcW w:w="75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F74DD2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4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11F39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4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78E73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4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082DB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F1C30" w:rsidRPr="006F1C30" w14:paraId="2A148D33" w14:textId="77777777" w:rsidTr="000D0DE4">
        <w:trPr>
          <w:trHeight w:val="933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FED69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sz w:val="24"/>
                <w:szCs w:val="24"/>
              </w:rPr>
              <w:t>Реакция с метил-</w:t>
            </w:r>
            <w:proofErr w:type="spellStart"/>
            <w:r w:rsidRPr="006F1C30">
              <w:rPr>
                <w:rFonts w:asciiTheme="majorBidi" w:hAnsiTheme="majorBidi" w:cstheme="majorBidi"/>
                <w:sz w:val="24"/>
                <w:szCs w:val="24"/>
              </w:rPr>
              <w:t>ротом</w:t>
            </w:r>
            <w:proofErr w:type="spellEnd"/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C39763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9353F5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8B12D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81D6A6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F1C30" w:rsidRPr="006F1C30" w14:paraId="71095FAA" w14:textId="77777777" w:rsidTr="000D0DE4">
        <w:trPr>
          <w:trHeight w:val="574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9B0C5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sz w:val="24"/>
                <w:szCs w:val="24"/>
              </w:rPr>
              <w:t xml:space="preserve">Реакция </w:t>
            </w:r>
            <w:proofErr w:type="spellStart"/>
            <w:r w:rsidRPr="006F1C30">
              <w:rPr>
                <w:rFonts w:asciiTheme="majorBidi" w:hAnsiTheme="majorBidi" w:cstheme="majorBidi"/>
                <w:sz w:val="24"/>
                <w:szCs w:val="24"/>
              </w:rPr>
              <w:t>Фогеса-Проскауэра</w:t>
            </w:r>
            <w:proofErr w:type="spellEnd"/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7F6E33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38574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136E56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7C9FC0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F1C30" w:rsidRPr="006F1C30" w14:paraId="28C2EA57" w14:textId="77777777" w:rsidTr="000D0DE4">
        <w:trPr>
          <w:trHeight w:val="420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7F193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sz w:val="24"/>
                <w:szCs w:val="24"/>
              </w:rPr>
              <w:t>Утилизация цитрата</w:t>
            </w:r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EB4EC6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+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9C883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E2779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CD3DA6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F1C30" w:rsidRPr="006F1C30" w14:paraId="256A55B0" w14:textId="77777777" w:rsidTr="000D0DE4">
        <w:trPr>
          <w:trHeight w:val="527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4C7B2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sz w:val="24"/>
                <w:szCs w:val="24"/>
              </w:rPr>
              <w:t xml:space="preserve">Утилизация </w:t>
            </w:r>
            <w:proofErr w:type="spellStart"/>
            <w:r w:rsidRPr="006F1C30">
              <w:rPr>
                <w:rFonts w:asciiTheme="majorBidi" w:hAnsiTheme="majorBidi" w:cstheme="majorBidi"/>
                <w:sz w:val="24"/>
                <w:szCs w:val="24"/>
              </w:rPr>
              <w:t>малоната</w:t>
            </w:r>
            <w:proofErr w:type="spellEnd"/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8DEB6E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8DA6CB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46654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168147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F1C30" w:rsidRPr="006F1C30" w14:paraId="32F64813" w14:textId="77777777" w:rsidTr="000D0DE4">
        <w:trPr>
          <w:trHeight w:val="933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66130E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Расщепление мочевины</w:t>
            </w:r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F6034A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E8E376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/-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6AD47A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+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65FF0D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-</w:t>
            </w:r>
          </w:p>
        </w:tc>
      </w:tr>
      <w:tr w:rsidR="006F1C30" w:rsidRPr="006F1C30" w14:paraId="36A15BFC" w14:textId="77777777" w:rsidTr="000D0DE4">
        <w:trPr>
          <w:trHeight w:val="617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37DD24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F1C30">
              <w:rPr>
                <w:rFonts w:asciiTheme="majorBidi" w:hAnsiTheme="majorBidi" w:cstheme="majorBidi"/>
                <w:sz w:val="24"/>
                <w:szCs w:val="24"/>
              </w:rPr>
              <w:t>Лизидекарбоксилаза</w:t>
            </w:r>
            <w:proofErr w:type="spellEnd"/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B788E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+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CCE8E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/-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4CF7CC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+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CB419F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-</w:t>
            </w:r>
          </w:p>
        </w:tc>
      </w:tr>
      <w:tr w:rsidR="006F1C30" w:rsidRPr="006F1C30" w14:paraId="1300951F" w14:textId="77777777" w:rsidTr="000D0DE4">
        <w:trPr>
          <w:trHeight w:val="539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52A99D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sz w:val="24"/>
                <w:szCs w:val="24"/>
              </w:rPr>
              <w:t>Расщепление лактозы</w:t>
            </w:r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41C86B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+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2AFA7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+/-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095A08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+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CFBFDE" w14:textId="77777777" w:rsidR="006F1C30" w:rsidRPr="006F1C30" w:rsidRDefault="006F1C30" w:rsidP="000D0DE4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F1C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-</w:t>
            </w:r>
          </w:p>
        </w:tc>
      </w:tr>
    </w:tbl>
    <w:p w14:paraId="18658834" w14:textId="77777777" w:rsidR="006F1C30" w:rsidRPr="006F1C30" w:rsidRDefault="006F1C30" w:rsidP="006F1C30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az-Latn-AZ"/>
        </w:rPr>
      </w:pPr>
    </w:p>
    <w:p w14:paraId="0A26E060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07A802B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Антигенная структура. </w:t>
      </w:r>
      <w:r w:rsidRPr="006F1C30">
        <w:rPr>
          <w:rFonts w:asciiTheme="majorBidi" w:hAnsiTheme="majorBidi" w:cstheme="majorBidi"/>
          <w:sz w:val="24"/>
          <w:szCs w:val="24"/>
        </w:rPr>
        <w:t xml:space="preserve">Имеют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c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оматический</w:t>
      </w:r>
      <w:proofErr w:type="spellEnd"/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O- </w:t>
      </w:r>
      <w:r w:rsidRPr="006F1C30">
        <w:rPr>
          <w:rFonts w:asciiTheme="majorBidi" w:hAnsiTheme="majorBidi" w:cstheme="majorBidi"/>
          <w:sz w:val="24"/>
          <w:szCs w:val="24"/>
        </w:rPr>
        <w:t>и капсульный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K-</w:t>
      </w:r>
      <w:r w:rsidRPr="006F1C30">
        <w:rPr>
          <w:rFonts w:asciiTheme="majorBidi" w:hAnsiTheme="majorBidi" w:cstheme="majorBidi"/>
          <w:sz w:val="24"/>
          <w:szCs w:val="24"/>
        </w:rPr>
        <w:t>антигены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.</w:t>
      </w:r>
    </w:p>
    <w:p w14:paraId="4693BB6D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C8A1B37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Факторы патогенности бактерий рода 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Klebsiella  </w:t>
      </w:r>
    </w:p>
    <w:p w14:paraId="4942E5EC" w14:textId="77777777" w:rsidR="006F1C30" w:rsidRPr="006F1C30" w:rsidRDefault="006F1C30" w:rsidP="006F1C30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капсула;</w:t>
      </w:r>
    </w:p>
    <w:p w14:paraId="267B5984" w14:textId="77777777" w:rsidR="006F1C30" w:rsidRPr="006F1C30" w:rsidRDefault="006F1C30" w:rsidP="006F1C30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пили; </w:t>
      </w:r>
    </w:p>
    <w:p w14:paraId="6525DB11" w14:textId="77777777" w:rsidR="006F1C30" w:rsidRPr="006F1C30" w:rsidRDefault="006F1C30" w:rsidP="006F1C30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энтеротоксины, </w:t>
      </w:r>
    </w:p>
    <w:p w14:paraId="78520B44" w14:textId="77777777" w:rsidR="006F1C30" w:rsidRPr="006F1C30" w:rsidRDefault="006F1C30" w:rsidP="006F1C30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эндотоксин (ЛПС),</w:t>
      </w:r>
    </w:p>
    <w:p w14:paraId="7E8725B6" w14:textId="77777777" w:rsidR="006F1C30" w:rsidRPr="006F1C30" w:rsidRDefault="006F1C30" w:rsidP="006F1C30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ДНК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-a</w:t>
      </w:r>
      <w:r w:rsidRPr="006F1C30">
        <w:rPr>
          <w:rFonts w:asciiTheme="majorBidi" w:hAnsiTheme="majorBidi" w:cstheme="majorBidi"/>
          <w:sz w:val="24"/>
          <w:szCs w:val="24"/>
        </w:rPr>
        <w:t>за, нейраминидаза, фосфатаза</w:t>
      </w:r>
    </w:p>
    <w:p w14:paraId="21BEBA9E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az-Latn-AZ"/>
        </w:rPr>
      </w:pPr>
    </w:p>
    <w:p w14:paraId="2D0A10D9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Микробиологическая диагностика</w:t>
      </w:r>
    </w:p>
    <w:p w14:paraId="76351950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Материалы для исследования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: </w:t>
      </w:r>
    </w:p>
    <w:p w14:paraId="6E191303" w14:textId="77777777" w:rsidR="006F1C30" w:rsidRPr="006F1C30" w:rsidRDefault="006F1C30" w:rsidP="006F1C30">
      <w:pPr>
        <w:numPr>
          <w:ilvl w:val="0"/>
          <w:numId w:val="10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мокрота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52FB4B28" w14:textId="77777777" w:rsidR="006F1C30" w:rsidRPr="006F1C30" w:rsidRDefault="006F1C30" w:rsidP="006F1C30">
      <w:pPr>
        <w:numPr>
          <w:ilvl w:val="0"/>
          <w:numId w:val="10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моча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0D7F1B1F" w14:textId="77777777" w:rsidR="006F1C30" w:rsidRPr="006F1C30" w:rsidRDefault="006F1C30" w:rsidP="006F1C30">
      <w:pPr>
        <w:numPr>
          <w:ilvl w:val="0"/>
          <w:numId w:val="10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испражнения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604022B7" w14:textId="77777777" w:rsidR="006F1C30" w:rsidRPr="006F1C30" w:rsidRDefault="006F1C30" w:rsidP="006F1C30">
      <w:pPr>
        <w:numPr>
          <w:ilvl w:val="0"/>
          <w:numId w:val="10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кровь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1780B800" w14:textId="77777777" w:rsidR="006F1C30" w:rsidRPr="006F1C30" w:rsidRDefault="006F1C30" w:rsidP="006F1C30">
      <w:pPr>
        <w:numPr>
          <w:ilvl w:val="0"/>
          <w:numId w:val="10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гной</w:t>
      </w:r>
    </w:p>
    <w:p w14:paraId="401F9298" w14:textId="77777777" w:rsidR="006F1C30" w:rsidRPr="006F1C30" w:rsidRDefault="006F1C30" w:rsidP="006F1C30">
      <w:pPr>
        <w:numPr>
          <w:ilvl w:val="0"/>
          <w:numId w:val="10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Бактериологический 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(</w:t>
      </w:r>
      <w:proofErr w:type="spellStart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культуральный</w:t>
      </w:r>
      <w:proofErr w:type="spellEnd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)</w:t>
      </w:r>
    </w:p>
    <w:p w14:paraId="1647ACB6" w14:textId="77777777" w:rsidR="006F1C30" w:rsidRPr="006F1C30" w:rsidRDefault="006F1C30" w:rsidP="006F1C30">
      <w:pPr>
        <w:numPr>
          <w:ilvl w:val="0"/>
          <w:numId w:val="10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Посев исследуемого материала на простые 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лактозосодержащие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 дифференциальные питательные среды</w:t>
      </w:r>
    </w:p>
    <w:p w14:paraId="56B96D46" w14:textId="77777777" w:rsidR="006F1C30" w:rsidRPr="006F1C30" w:rsidRDefault="006F1C30" w:rsidP="006F1C30">
      <w:pPr>
        <w:numPr>
          <w:ilvl w:val="0"/>
          <w:numId w:val="10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Инкубация при температуре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37ºC </w:t>
      </w:r>
      <w:r w:rsidRPr="006F1C30">
        <w:rPr>
          <w:rFonts w:asciiTheme="majorBidi" w:hAnsiTheme="majorBidi" w:cstheme="majorBidi"/>
          <w:sz w:val="24"/>
          <w:szCs w:val="24"/>
        </w:rPr>
        <w:t>на 18-24 часа</w:t>
      </w:r>
    </w:p>
    <w:p w14:paraId="22A2083F" w14:textId="77777777" w:rsidR="006F1C30" w:rsidRPr="006F1C30" w:rsidRDefault="006F1C30" w:rsidP="006F1C30">
      <w:pPr>
        <w:numPr>
          <w:ilvl w:val="0"/>
          <w:numId w:val="10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Идентификация по морфо-биологическим свойствам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3D232F5B" w14:textId="77777777" w:rsidR="006F1C30" w:rsidRPr="006F1C30" w:rsidRDefault="006F1C30" w:rsidP="006F1C30">
      <w:pPr>
        <w:numPr>
          <w:ilvl w:val="0"/>
          <w:numId w:val="10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Определение чувствительности к антибиотикам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09DC8111" w14:textId="77777777" w:rsidR="006F1C30" w:rsidRPr="006F1C30" w:rsidRDefault="006F1C30" w:rsidP="006F1C30">
      <w:pPr>
        <w:numPr>
          <w:ilvl w:val="0"/>
          <w:numId w:val="10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Гистологический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</w:t>
      </w:r>
    </w:p>
    <w:p w14:paraId="6B5015D5" w14:textId="77777777" w:rsidR="006F1C30" w:rsidRPr="006F1C30" w:rsidRDefault="006F1C30" w:rsidP="006F1C30">
      <w:pPr>
        <w:numPr>
          <w:ilvl w:val="0"/>
          <w:numId w:val="10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При озене и риносклероме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7A62701B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Лечение. </w:t>
      </w:r>
      <w:r w:rsidRPr="006F1C30">
        <w:rPr>
          <w:rFonts w:asciiTheme="majorBidi" w:hAnsiTheme="majorBidi" w:cstheme="majorBidi"/>
          <w:sz w:val="24"/>
          <w:szCs w:val="24"/>
        </w:rPr>
        <w:t>Лечение проводят с учетом чувствительности возбудителей к антибиотикам. Препаратами выбора являются аминогликозиды, бета-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лактамные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антибиотики широкого спектра действия 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фторхинолоны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.</w:t>
      </w:r>
    </w:p>
    <w:p w14:paraId="2D73B305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AA7A05B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BBF9F39" w14:textId="77777777" w:rsidR="006F1C30" w:rsidRPr="006F1C30" w:rsidRDefault="006F1C30" w:rsidP="006F1C30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lastRenderedPageBreak/>
        <w:t>Род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Proteus</w:t>
      </w:r>
    </w:p>
    <w:p w14:paraId="214C1138" w14:textId="77777777" w:rsidR="006F1C30" w:rsidRPr="006F1C30" w:rsidRDefault="006F1C30" w:rsidP="006F1C30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</w:pPr>
    </w:p>
    <w:p w14:paraId="7E3D5E11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Представители рода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Proteus </w:t>
      </w:r>
      <w:r w:rsidRPr="006F1C30">
        <w:rPr>
          <w:rFonts w:asciiTheme="majorBidi" w:hAnsiTheme="majorBidi" w:cstheme="majorBidi"/>
          <w:sz w:val="24"/>
          <w:szCs w:val="24"/>
        </w:rPr>
        <w:t xml:space="preserve">– грамотрицательные палочки, капсулу и споры  не образуют, подвижны. Род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Proteus </w:t>
      </w:r>
      <w:r w:rsidRPr="006F1C30">
        <w:rPr>
          <w:rFonts w:asciiTheme="majorBidi" w:hAnsiTheme="majorBidi" w:cstheme="majorBidi"/>
          <w:sz w:val="24"/>
          <w:szCs w:val="24"/>
        </w:rPr>
        <w:t xml:space="preserve">включает 4 вида. В патологии человека наибольшее значение играют два вида: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P.vulgaris</w:t>
      </w:r>
      <w:r w:rsidRPr="006F1C30">
        <w:rPr>
          <w:rFonts w:asciiTheme="majorBidi" w:hAnsiTheme="majorBidi" w:cstheme="majorBidi"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və P.mirabilis </w:t>
      </w:r>
    </w:p>
    <w:p w14:paraId="134EB262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Proteus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- морфо-биологические свойства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4D1E04FC" w14:textId="77777777" w:rsidR="006F1C30" w:rsidRPr="006F1C30" w:rsidRDefault="006F1C30" w:rsidP="006F1C30">
      <w:pPr>
        <w:numPr>
          <w:ilvl w:val="0"/>
          <w:numId w:val="10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Представители рода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Proteus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- грамотрицательные, палочковидные,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бескапсульные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без спор, подвижные бактерии. </w:t>
      </w:r>
    </w:p>
    <w:p w14:paraId="13B217E8" w14:textId="77777777" w:rsidR="006F1C30" w:rsidRPr="006F1C30" w:rsidRDefault="006F1C30" w:rsidP="006F1C30">
      <w:pPr>
        <w:numPr>
          <w:ilvl w:val="0"/>
          <w:numId w:val="10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Род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Proteus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включает 4 вида. Виды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P.vulgaris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P.mirabilis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важны в патологии человека.</w:t>
      </w:r>
    </w:p>
    <w:p w14:paraId="324BE963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Proteus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культуральные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свойства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25454718" w14:textId="77777777" w:rsidR="006F1C30" w:rsidRPr="006F1C30" w:rsidRDefault="006F1C30" w:rsidP="006F1C30">
      <w:pPr>
        <w:numPr>
          <w:ilvl w:val="0"/>
          <w:numId w:val="10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факультативные анаэробы. Растут в обычных питательных средах. Образуют два типа колоний на плотных питательных средах. Типичной формой роста являются Н-колонии с грубыми вдавливаниями-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выпячиваниями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, «ползающие» и покрывающие всю поверхность питательной среды в виде стенки (феномен «роения»). В неблагоприятных условиях, например, на средах с добавлением желчи, они образуют крупные О-колонии с ровными краями.</w:t>
      </w:r>
    </w:p>
    <w:p w14:paraId="6DC52C2C" w14:textId="77777777" w:rsidR="006F1C30" w:rsidRPr="006F1C30" w:rsidRDefault="006F1C30" w:rsidP="006F1C30">
      <w:pPr>
        <w:numPr>
          <w:ilvl w:val="0"/>
          <w:numId w:val="10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Культуры протея имеют неприятный запах, так как интенсивно расщепляют белки.</w:t>
      </w:r>
    </w:p>
    <w:p w14:paraId="403C86A0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az-Latn-AZ"/>
        </w:rPr>
      </w:pPr>
    </w:p>
    <w:p w14:paraId="6D057EAA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Proteus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- биохимические свойства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06D93819" w14:textId="77777777" w:rsidR="006F1C30" w:rsidRPr="006F1C30" w:rsidRDefault="006F1C30" w:rsidP="006F1C30">
      <w:pPr>
        <w:numPr>
          <w:ilvl w:val="0"/>
          <w:numId w:val="10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lastRenderedPageBreak/>
        <w:t xml:space="preserve">Биохимически активны. Расщепляют глюкозу с образованием кислоты и газа, не расщепляют лактозу, образуют сероводород, синтезируют фермент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уреазу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, растворяют желатин</w:t>
      </w:r>
    </w:p>
    <w:p w14:paraId="5649BFC4" w14:textId="77777777" w:rsidR="006F1C30" w:rsidRPr="006F1C30" w:rsidRDefault="006F1C30" w:rsidP="006F1C30">
      <w:pPr>
        <w:numPr>
          <w:ilvl w:val="0"/>
          <w:numId w:val="10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F1C30">
        <w:rPr>
          <w:rFonts w:asciiTheme="majorBidi" w:hAnsiTheme="majorBidi" w:cstheme="majorBidi"/>
          <w:sz w:val="24"/>
          <w:szCs w:val="24"/>
        </w:rPr>
        <w:t>оксидазоотрицательны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каталазоположительны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.</w:t>
      </w:r>
    </w:p>
    <w:p w14:paraId="664EB43E" w14:textId="77777777" w:rsidR="006F1C30" w:rsidRPr="006F1C30" w:rsidRDefault="006F1C30" w:rsidP="006F1C30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46599E5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Proteus 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-факторы патогенности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: </w:t>
      </w:r>
    </w:p>
    <w:p w14:paraId="78CDCB31" w14:textId="77777777" w:rsidR="006F1C30" w:rsidRPr="006F1C30" w:rsidRDefault="006F1C30" w:rsidP="006F1C30">
      <w:pPr>
        <w:numPr>
          <w:ilvl w:val="0"/>
          <w:numId w:val="10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Пили - обеспечивают адгезию белков к эпителиальным клеткам.</w:t>
      </w:r>
    </w:p>
    <w:p w14:paraId="09F91150" w14:textId="77777777" w:rsidR="006F1C30" w:rsidRPr="006F1C30" w:rsidRDefault="006F1C30" w:rsidP="006F1C30">
      <w:pPr>
        <w:numPr>
          <w:ilvl w:val="0"/>
          <w:numId w:val="10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Фермент протеаза – расщепляет IgA 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IgG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повышает проницаемость сосудов,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дезаминирует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аминокислоты.</w:t>
      </w:r>
    </w:p>
    <w:p w14:paraId="3319DCF1" w14:textId="77777777" w:rsidR="006F1C30" w:rsidRPr="006F1C30" w:rsidRDefault="006F1C30" w:rsidP="006F1C30">
      <w:pPr>
        <w:numPr>
          <w:ilvl w:val="0"/>
          <w:numId w:val="10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Фермент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уреаза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- играет роль в патогенезе инфекций мочевыводящих путей. Ощелачивание мочи приводит к образованию мочевых камней.</w:t>
      </w:r>
    </w:p>
    <w:p w14:paraId="023DC9D8" w14:textId="77777777" w:rsidR="006F1C30" w:rsidRPr="006F1C30" w:rsidRDefault="006F1C30" w:rsidP="006F1C30">
      <w:pPr>
        <w:numPr>
          <w:ilvl w:val="0"/>
          <w:numId w:val="10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Бактерии с «фактором роения» имеют морфологию «удлиненных» палочек и обладают способностью прикрепляться к ткани почек и эпителию мочевыводящих путей.</w:t>
      </w:r>
    </w:p>
    <w:p w14:paraId="1775111A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Гемолизин - оказывает цитотоксическое действие на эритроциты, лейкоциты, моноциты, эпителий мочевого пузыря</w:t>
      </w:r>
    </w:p>
    <w:p w14:paraId="011DDDAE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1CE0E69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90BC6D0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Роль в патологии человека бактерий рода 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Proteus</w:t>
      </w:r>
    </w:p>
    <w:p w14:paraId="23D6D189" w14:textId="77777777" w:rsidR="006F1C30" w:rsidRPr="006F1C30" w:rsidRDefault="006F1C30" w:rsidP="006F1C30">
      <w:pPr>
        <w:numPr>
          <w:ilvl w:val="0"/>
          <w:numId w:val="1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Протеи относятся к условно-патогенным микроорганизмам. Вызывают инфекции мочевыводящих путей (мочекаменная болезнь) и гнойную раневую инфекцию, в том числе сепсис.</w:t>
      </w:r>
    </w:p>
    <w:p w14:paraId="0331428D" w14:textId="77777777" w:rsidR="006F1C30" w:rsidRPr="006F1C30" w:rsidRDefault="006F1C30" w:rsidP="006F1C30">
      <w:pPr>
        <w:numPr>
          <w:ilvl w:val="0"/>
          <w:numId w:val="1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Заболевания могут протекать как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эндоинфекция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а также быть результатом внутрибольничной инфекции. </w:t>
      </w:r>
    </w:p>
    <w:p w14:paraId="13D2BD2B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br/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Микробиологическая диагностика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 </w:t>
      </w:r>
    </w:p>
    <w:p w14:paraId="16AFD8F7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Материалы для исследования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: </w:t>
      </w:r>
    </w:p>
    <w:p w14:paraId="73234B00" w14:textId="77777777" w:rsidR="006F1C30" w:rsidRPr="006F1C30" w:rsidRDefault="006F1C30" w:rsidP="006F1C30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мокрота</w:t>
      </w:r>
    </w:p>
    <w:p w14:paraId="2C0145F3" w14:textId="77777777" w:rsidR="006F1C30" w:rsidRPr="006F1C30" w:rsidRDefault="006F1C30" w:rsidP="006F1C30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моча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47E533FF" w14:textId="77777777" w:rsidR="006F1C30" w:rsidRPr="006F1C30" w:rsidRDefault="006F1C30" w:rsidP="006F1C30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испражнения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3F08AABC" w14:textId="77777777" w:rsidR="006F1C30" w:rsidRPr="006F1C30" w:rsidRDefault="006F1C30" w:rsidP="006F1C30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кровь</w:t>
      </w:r>
    </w:p>
    <w:p w14:paraId="4A8AB3C1" w14:textId="77777777" w:rsidR="006F1C30" w:rsidRPr="006F1C30" w:rsidRDefault="006F1C30" w:rsidP="006F1C30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гной</w:t>
      </w:r>
    </w:p>
    <w:p w14:paraId="461EDB90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Методы исследования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:</w:t>
      </w:r>
    </w:p>
    <w:p w14:paraId="28DA0518" w14:textId="77777777" w:rsidR="006F1C30" w:rsidRPr="006F1C30" w:rsidRDefault="006F1C30" w:rsidP="006F1C30">
      <w:pPr>
        <w:numPr>
          <w:ilvl w:val="0"/>
          <w:numId w:val="1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Бактериологический 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(</w:t>
      </w:r>
      <w:proofErr w:type="spellStart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культуральный</w:t>
      </w:r>
      <w:proofErr w:type="spellEnd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)</w:t>
      </w:r>
    </w:p>
    <w:p w14:paraId="4F024521" w14:textId="77777777" w:rsidR="006F1C30" w:rsidRPr="006F1C30" w:rsidRDefault="006F1C30" w:rsidP="006F1C30">
      <w:pPr>
        <w:numPr>
          <w:ilvl w:val="0"/>
          <w:numId w:val="1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Посев на простые 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лактозосодержащие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дифференциальные питательные среды</w:t>
      </w:r>
    </w:p>
    <w:p w14:paraId="2522F3E8" w14:textId="77777777" w:rsidR="006F1C30" w:rsidRPr="006F1C30" w:rsidRDefault="006F1C30" w:rsidP="006F1C30">
      <w:pPr>
        <w:numPr>
          <w:ilvl w:val="0"/>
          <w:numId w:val="1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Инкубация при температуре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37ºC </w:t>
      </w:r>
      <w:r w:rsidRPr="006F1C30">
        <w:rPr>
          <w:rFonts w:asciiTheme="majorBidi" w:hAnsiTheme="majorBidi" w:cstheme="majorBidi"/>
          <w:sz w:val="24"/>
          <w:szCs w:val="24"/>
        </w:rPr>
        <w:t>на 18-24 часа</w:t>
      </w:r>
    </w:p>
    <w:p w14:paraId="48F3DADB" w14:textId="77777777" w:rsidR="006F1C30" w:rsidRPr="006F1C30" w:rsidRDefault="006F1C30" w:rsidP="006F1C30">
      <w:pPr>
        <w:numPr>
          <w:ilvl w:val="0"/>
          <w:numId w:val="1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Идентификация по морфо-биологическим свойствам</w:t>
      </w:r>
    </w:p>
    <w:p w14:paraId="4E1FD9A7" w14:textId="77777777" w:rsidR="006F1C30" w:rsidRPr="006F1C30" w:rsidRDefault="006F1C30" w:rsidP="006F1C30">
      <w:pPr>
        <w:numPr>
          <w:ilvl w:val="0"/>
          <w:numId w:val="1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Определение чувствительности к антибиотикам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36EDAA32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Лечение</w:t>
      </w:r>
    </w:p>
    <w:p w14:paraId="56A7016D" w14:textId="77777777" w:rsidR="006F1C30" w:rsidRPr="006F1C30" w:rsidRDefault="006F1C30" w:rsidP="006F1C30">
      <w:pPr>
        <w:numPr>
          <w:ilvl w:val="0"/>
          <w:numId w:val="11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Лечение проводят с учетом чувствительности возбудителей к антибиотикам.</w:t>
      </w:r>
    </w:p>
    <w:p w14:paraId="5FEE9474" w14:textId="77777777" w:rsidR="006F1C30" w:rsidRPr="006F1C30" w:rsidRDefault="006F1C30" w:rsidP="006F1C30">
      <w:pPr>
        <w:numPr>
          <w:ilvl w:val="0"/>
          <w:numId w:val="11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Препаратами выбора являются аминогликозиды, бета-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лактамные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антибиотики широкого спектра действия 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фторхинолоны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.</w:t>
      </w:r>
    </w:p>
    <w:p w14:paraId="5EC20885" w14:textId="77777777" w:rsidR="006F1C30" w:rsidRPr="006F1C30" w:rsidRDefault="006F1C30" w:rsidP="006F1C30">
      <w:pPr>
        <w:numPr>
          <w:ilvl w:val="0"/>
          <w:numId w:val="11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Хороший эффект дает применение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фторхинолонов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нитроксолина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при инфекциях мочевыводящих путей, а также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колипротеиновых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бактериофагов при кишечных инфекциях.</w:t>
      </w:r>
    </w:p>
    <w:p w14:paraId="54CDC31D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4C2FF7B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Неферментирующие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грамотрицательные аэробные палочки и 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коккобациллы</w:t>
      </w:r>
      <w:proofErr w:type="spellEnd"/>
    </w:p>
    <w:p w14:paraId="77D00A9D" w14:textId="77777777" w:rsidR="006F1C30" w:rsidRPr="006F1C30" w:rsidRDefault="006F1C30" w:rsidP="006F1C3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1C30">
        <w:rPr>
          <w:rFonts w:asciiTheme="majorBidi" w:hAnsiTheme="majorBidi" w:cstheme="majorBidi"/>
          <w:sz w:val="24"/>
          <w:szCs w:val="24"/>
        </w:rPr>
        <w:lastRenderedPageBreak/>
        <w:t>Неферментирующие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грамотрицательные аэробные палочки 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коккобациллы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образуют гетерогенную группу бактерий, не образующих спор. Эти бактерии не ферментируют углеводы и не используют их в качестве источника энергии. Большинство из них не нуждаются в питательной среде, живут во внешней среде (почве, воде, растениях) и обнаруживаются в организме человека. Вызывают оппортунистические инфекции у людей и животных.</w:t>
      </w:r>
    </w:p>
    <w:p w14:paraId="03342FD6" w14:textId="77777777" w:rsidR="006F1C30" w:rsidRPr="006F1C30" w:rsidRDefault="006F1C30" w:rsidP="006F1C3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lastRenderedPageBreak/>
        <w:t xml:space="preserve">Среди этих бактерий наиболее патогенными являются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псевдомонады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(род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Pseudomonas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). Другие - </w:t>
      </w: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t>Burkholderia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t>Alcaligenes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t>Eikenella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t>Flavobacterium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t>Kingella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t>Moraxerlla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вызывают заболевание в сравнительно редких случаях.</w:t>
      </w:r>
    </w:p>
    <w:p w14:paraId="041BCF88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39F53D05" w14:textId="77777777" w:rsidR="006F1C30" w:rsidRPr="006F1C30" w:rsidRDefault="006F1C30" w:rsidP="006F1C3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Род 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Pseudomonas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(</w:t>
      </w:r>
      <w:r w:rsidRPr="006F1C30">
        <w:rPr>
          <w:rFonts w:asciiTheme="majorBidi" w:hAnsiTheme="majorBidi" w:cstheme="majorBidi"/>
          <w:sz w:val="24"/>
          <w:szCs w:val="24"/>
        </w:rPr>
        <w:t>таксономия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)</w:t>
      </w:r>
    </w:p>
    <w:p w14:paraId="1032C486" w14:textId="77777777" w:rsidR="006F1C30" w:rsidRPr="006F1C30" w:rsidRDefault="006F1C30" w:rsidP="006F1C30">
      <w:pPr>
        <w:numPr>
          <w:ilvl w:val="0"/>
          <w:numId w:val="1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Сравнительно недавно некоторые бактерии рода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Pseudomonas </w:t>
      </w:r>
      <w:r w:rsidRPr="006F1C30">
        <w:rPr>
          <w:rFonts w:asciiTheme="majorBidi" w:hAnsiTheme="majorBidi" w:cstheme="majorBidi"/>
          <w:sz w:val="24"/>
          <w:szCs w:val="24"/>
        </w:rPr>
        <w:t xml:space="preserve">были отнесены к роду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Burkholderia </w:t>
      </w:r>
    </w:p>
    <w:p w14:paraId="06A9F976" w14:textId="77777777" w:rsidR="006F1C30" w:rsidRPr="006F1C30" w:rsidRDefault="006F1C30" w:rsidP="006F1C30">
      <w:pPr>
        <w:numPr>
          <w:ilvl w:val="0"/>
          <w:numId w:val="1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Представитель рода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Pseudomonas </w:t>
      </w:r>
      <w:r w:rsidRPr="006F1C30">
        <w:rPr>
          <w:rFonts w:asciiTheme="majorBidi" w:hAnsiTheme="majorBidi" w:cstheme="majorBidi"/>
          <w:sz w:val="24"/>
          <w:szCs w:val="24"/>
        </w:rPr>
        <w:t>-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Pseudomonas aeruginosa</w:t>
      </w:r>
      <w:r w:rsidRPr="006F1C30">
        <w:rPr>
          <w:rFonts w:asciiTheme="majorBidi" w:hAnsiTheme="majorBidi" w:cstheme="majorBidi"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 xml:space="preserve">(синегнойная палочка)–возбудитель многих гнойно-воспалительных заболеваний </w:t>
      </w:r>
    </w:p>
    <w:p w14:paraId="41D3E0DC" w14:textId="77777777" w:rsidR="006F1C30" w:rsidRPr="006F1C30" w:rsidRDefault="006F1C30" w:rsidP="006F1C30">
      <w:pPr>
        <w:numPr>
          <w:ilvl w:val="0"/>
          <w:numId w:val="1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Представители рода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Burkholderia</w:t>
      </w:r>
      <w:r w:rsidRPr="006F1C30">
        <w:rPr>
          <w:rFonts w:asciiTheme="majorBidi" w:hAnsiTheme="majorBidi" w:cstheme="majorBidi"/>
          <w:sz w:val="24"/>
          <w:szCs w:val="24"/>
        </w:rPr>
        <w:t>: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Burkholderia </w:t>
      </w:r>
      <w:r w:rsidRPr="006F1C30">
        <w:rPr>
          <w:rFonts w:asciiTheme="majorBidi" w:hAnsiTheme="majorBidi" w:cstheme="majorBidi"/>
          <w:sz w:val="24"/>
          <w:szCs w:val="24"/>
        </w:rPr>
        <w:t>(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Pseudomonas</w:t>
      </w:r>
      <w:r w:rsidRPr="006F1C30">
        <w:rPr>
          <w:rFonts w:asciiTheme="majorBidi" w:hAnsiTheme="majorBidi" w:cstheme="majorBidi"/>
          <w:sz w:val="24"/>
          <w:szCs w:val="24"/>
        </w:rPr>
        <w:t xml:space="preserve">)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mallei</w:t>
      </w:r>
      <w:r w:rsidRPr="006F1C30">
        <w:rPr>
          <w:rFonts w:asciiTheme="majorBidi" w:hAnsiTheme="majorBidi" w:cstheme="majorBidi"/>
          <w:sz w:val="24"/>
          <w:szCs w:val="24"/>
        </w:rPr>
        <w:t>– возбудитель сапа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Burkholderia </w:t>
      </w:r>
      <w:r w:rsidRPr="006F1C30">
        <w:rPr>
          <w:rFonts w:asciiTheme="majorBidi" w:hAnsiTheme="majorBidi" w:cstheme="majorBidi"/>
          <w:sz w:val="24"/>
          <w:szCs w:val="24"/>
        </w:rPr>
        <w:t>(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Pseudomonas</w:t>
      </w:r>
      <w:r w:rsidRPr="006F1C30">
        <w:rPr>
          <w:rFonts w:asciiTheme="majorBidi" w:hAnsiTheme="majorBidi" w:cstheme="majorBidi"/>
          <w:sz w:val="24"/>
          <w:szCs w:val="24"/>
        </w:rPr>
        <w:t xml:space="preserve">)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pseudomallei </w:t>
      </w:r>
      <w:r w:rsidRPr="006F1C30">
        <w:rPr>
          <w:rFonts w:asciiTheme="majorBidi" w:hAnsiTheme="majorBidi" w:cstheme="majorBidi"/>
          <w:sz w:val="24"/>
          <w:szCs w:val="24"/>
        </w:rPr>
        <w:t xml:space="preserve">–возбудитель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мелиоидоза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.</w:t>
      </w:r>
    </w:p>
    <w:p w14:paraId="78662C37" w14:textId="77777777" w:rsidR="006F1C30" w:rsidRPr="006F1C30" w:rsidRDefault="006F1C30" w:rsidP="006F1C30">
      <w:pPr>
        <w:numPr>
          <w:ilvl w:val="0"/>
          <w:numId w:val="1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2BB2116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Pseudomonas  aeruginosa  (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культуральные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свойства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)</w:t>
      </w:r>
    </w:p>
    <w:p w14:paraId="5FF0FA12" w14:textId="77777777" w:rsidR="006F1C30" w:rsidRPr="006F1C30" w:rsidRDefault="006F1C30" w:rsidP="006F1C30">
      <w:pPr>
        <w:numPr>
          <w:ilvl w:val="0"/>
          <w:numId w:val="11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Облигатный аэроб, растет в простых питательных средах. Оптимальная температура 37ºC, но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P.aeruginosa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отличается от других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псевдомонад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тем, что может расти при 42ºC.</w:t>
      </w:r>
    </w:p>
    <w:p w14:paraId="3AB65D68" w14:textId="77777777" w:rsidR="006F1C30" w:rsidRPr="006F1C30" w:rsidRDefault="006F1C30" w:rsidP="006F1C30">
      <w:pPr>
        <w:numPr>
          <w:ilvl w:val="0"/>
          <w:numId w:val="11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1C30">
        <w:rPr>
          <w:rFonts w:asciiTheme="majorBidi" w:hAnsiTheme="majorBidi" w:cstheme="majorBidi"/>
          <w:sz w:val="24"/>
          <w:szCs w:val="24"/>
        </w:rPr>
        <w:t>P.aeruginosa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на твердых питательных средах образует удлиненные, гладкие, полупрозрачные, крупные, плоские, иногда слизистая колонии.</w:t>
      </w:r>
    </w:p>
    <w:p w14:paraId="012A3999" w14:textId="77777777" w:rsidR="006F1C30" w:rsidRPr="006F1C30" w:rsidRDefault="006F1C30" w:rsidP="006F1C30">
      <w:pPr>
        <w:numPr>
          <w:ilvl w:val="0"/>
          <w:numId w:val="11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При культивировании на плотных питательных средах P.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aeruuginosa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синтезирует триметиламин, который придает бактериальной культуре сиреневый или карамельный запах. Дает помутнение в жидких питательных средах и корку сероватого цвета на поверхности.</w:t>
      </w:r>
    </w:p>
    <w:p w14:paraId="4BF05BC0" w14:textId="77777777" w:rsidR="006F1C30" w:rsidRPr="006F1C30" w:rsidRDefault="006F1C30" w:rsidP="006F1C30">
      <w:pPr>
        <w:numPr>
          <w:ilvl w:val="0"/>
          <w:numId w:val="11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EFCC54B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Pseudomonas aeruginosa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-рост на питательных средах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:</w:t>
      </w:r>
    </w:p>
    <w:p w14:paraId="2229ACCF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На кровяном агаре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:               ß-</w:t>
      </w:r>
      <w:r w:rsidRPr="006F1C30">
        <w:rPr>
          <w:rFonts w:asciiTheme="majorBidi" w:hAnsiTheme="majorBidi" w:cstheme="majorBidi"/>
          <w:sz w:val="24"/>
          <w:szCs w:val="24"/>
        </w:rPr>
        <w:t>гемолиз</w:t>
      </w:r>
    </w:p>
    <w:p w14:paraId="33D73D84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На средах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Эндо</w:t>
      </w:r>
      <w:proofErr w:type="spellEnd"/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и Мак-Конки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:   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лактозонегативные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колонии (не ферментируют лактозу)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 </w:t>
      </w:r>
    </w:p>
    <w:p w14:paraId="635FD342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sz w:val="24"/>
          <w:szCs w:val="24"/>
        </w:rPr>
        <w:t>На мясопептонном агаре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:  </w:t>
      </w:r>
      <w:r w:rsidRPr="006F1C30">
        <w:rPr>
          <w:rFonts w:asciiTheme="majorBidi" w:hAnsiTheme="majorBidi" w:cstheme="majorBidi"/>
          <w:sz w:val="24"/>
          <w:szCs w:val="24"/>
        </w:rPr>
        <w:t>мутные колонии с запахом жасмина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6E3870CD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P.aeruginosa-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пигменты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064C62E9" w14:textId="77777777" w:rsidR="006F1C30" w:rsidRPr="006F1C30" w:rsidRDefault="006F1C30" w:rsidP="006F1C30">
      <w:pPr>
        <w:numPr>
          <w:ilvl w:val="0"/>
          <w:numId w:val="11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Piosianin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- </w:t>
      </w:r>
      <w:r w:rsidRPr="006F1C30">
        <w:rPr>
          <w:rFonts w:asciiTheme="majorBidi" w:hAnsiTheme="majorBidi" w:cstheme="majorBidi"/>
          <w:sz w:val="24"/>
          <w:szCs w:val="24"/>
        </w:rPr>
        <w:t>голубоватый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3B7B30A1" w14:textId="77777777" w:rsidR="006F1C30" w:rsidRPr="006F1C30" w:rsidRDefault="006F1C30" w:rsidP="006F1C30">
      <w:pPr>
        <w:numPr>
          <w:ilvl w:val="0"/>
          <w:numId w:val="11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Pioverdin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- </w:t>
      </w:r>
      <w:r w:rsidRPr="006F1C30">
        <w:rPr>
          <w:rFonts w:asciiTheme="majorBidi" w:hAnsiTheme="majorBidi" w:cstheme="majorBidi"/>
          <w:sz w:val="24"/>
          <w:szCs w:val="24"/>
        </w:rPr>
        <w:t>зеленоватый</w:t>
      </w:r>
    </w:p>
    <w:p w14:paraId="00055BDF" w14:textId="77777777" w:rsidR="006F1C30" w:rsidRPr="006F1C30" w:rsidRDefault="006F1C30" w:rsidP="006F1C30">
      <w:pPr>
        <w:numPr>
          <w:ilvl w:val="0"/>
          <w:numId w:val="11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Piorubin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- </w:t>
      </w:r>
      <w:r w:rsidRPr="006F1C30">
        <w:rPr>
          <w:rFonts w:asciiTheme="majorBidi" w:hAnsiTheme="majorBidi" w:cstheme="majorBidi"/>
          <w:sz w:val="24"/>
          <w:szCs w:val="24"/>
        </w:rPr>
        <w:t>красный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68A22325" w14:textId="77777777" w:rsidR="006F1C30" w:rsidRPr="006F1C30" w:rsidRDefault="006F1C30" w:rsidP="006F1C30">
      <w:pPr>
        <w:numPr>
          <w:ilvl w:val="0"/>
          <w:numId w:val="11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Piomelanin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- </w:t>
      </w:r>
      <w:r w:rsidRPr="006F1C30">
        <w:rPr>
          <w:rFonts w:asciiTheme="majorBidi" w:hAnsiTheme="majorBidi" w:cstheme="majorBidi"/>
          <w:sz w:val="24"/>
          <w:szCs w:val="24"/>
        </w:rPr>
        <w:t>черный</w:t>
      </w:r>
    </w:p>
    <w:p w14:paraId="2F2B37EF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Характерным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культуральным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признаком P.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aeruginosa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является образование 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голубоватого пигмента (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пиоцианина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14:paraId="280D85F8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</w:p>
    <w:p w14:paraId="29D95323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P.aeruginosa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- биохимические свойства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1157299A" w14:textId="77777777" w:rsidR="006F1C30" w:rsidRPr="006F1C30" w:rsidRDefault="006F1C30" w:rsidP="006F1C30">
      <w:pPr>
        <w:numPr>
          <w:ilvl w:val="0"/>
          <w:numId w:val="11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lastRenderedPageBreak/>
        <w:t>P.aeruginosa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не ферментирует углеводы, но некоторые штаммы окисляют глюкозу. Оксидаза положительна. Восстанавливает нитраты до нитритов и свободного азота.</w:t>
      </w:r>
    </w:p>
    <w:p w14:paraId="57E3C226" w14:textId="77777777" w:rsidR="006F1C30" w:rsidRPr="006F1C30" w:rsidRDefault="006F1C30" w:rsidP="006F1C30">
      <w:pPr>
        <w:numPr>
          <w:ilvl w:val="0"/>
          <w:numId w:val="11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1C30">
        <w:rPr>
          <w:rFonts w:asciiTheme="majorBidi" w:hAnsiTheme="majorBidi" w:cstheme="majorBidi"/>
          <w:sz w:val="24"/>
          <w:szCs w:val="24"/>
        </w:rPr>
        <w:t>P.aeruginosa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синтезирует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бактериоцины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пиоцины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Пиоцин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не воздействует на штаммы-продуценты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пиоцина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но влияет на другие штаммы. Вирулентные штаммы отличаются активной продукцией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пиоцинов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или высокой чувствительностью к ним.</w:t>
      </w:r>
    </w:p>
    <w:p w14:paraId="579C1767" w14:textId="77777777" w:rsidR="006F1C30" w:rsidRPr="006F1C30" w:rsidRDefault="006F1C30" w:rsidP="006F1C30">
      <w:pPr>
        <w:numPr>
          <w:ilvl w:val="0"/>
          <w:numId w:val="11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A3A9DF7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lastRenderedPageBreak/>
        <w:t>P.aeruginosa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антигенная структура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55CAD483" w14:textId="77777777" w:rsidR="006F1C30" w:rsidRPr="006F1C30" w:rsidRDefault="006F1C30" w:rsidP="006F1C30">
      <w:pPr>
        <w:numPr>
          <w:ilvl w:val="0"/>
          <w:numId w:val="11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1C30">
        <w:rPr>
          <w:rFonts w:asciiTheme="majorBidi" w:hAnsiTheme="majorBidi" w:cstheme="majorBidi"/>
          <w:sz w:val="24"/>
          <w:szCs w:val="24"/>
        </w:rPr>
        <w:t>P.aeruginosa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обладает О- и Н-антигенами.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P.aeruginosa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подразделяют на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иммунотипы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(серотипы) по термостабильному О-антигену, представляющему собой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липополисахарид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клеточной стенки. Поскольку термолабильный Н-антиген обладает защитным свойством, его используют при приготовлении вакцинных препаратов.</w:t>
      </w:r>
    </w:p>
    <w:p w14:paraId="61477FE0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Pseudomonas aeruginosa 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-факторы патогенности</w:t>
      </w:r>
    </w:p>
    <w:p w14:paraId="0F01AFDC" w14:textId="77777777" w:rsidR="006F1C30" w:rsidRPr="006F1C30" w:rsidRDefault="006F1C30" w:rsidP="006F1C30">
      <w:pPr>
        <w:numPr>
          <w:ilvl w:val="0"/>
          <w:numId w:val="12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Пили 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фимбрии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)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– </w:t>
      </w:r>
      <w:r w:rsidRPr="006F1C30">
        <w:rPr>
          <w:rFonts w:asciiTheme="majorBidi" w:hAnsiTheme="majorBidi" w:cstheme="majorBidi"/>
          <w:sz w:val="24"/>
          <w:szCs w:val="24"/>
        </w:rPr>
        <w:t>обеспечивает адгезию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.</w:t>
      </w:r>
    </w:p>
    <w:p w14:paraId="4EC44B96" w14:textId="77777777" w:rsidR="006F1C30" w:rsidRPr="006F1C30" w:rsidRDefault="006F1C30" w:rsidP="006F1C30">
      <w:pPr>
        <w:numPr>
          <w:ilvl w:val="0"/>
          <w:numId w:val="12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1C30">
        <w:rPr>
          <w:rFonts w:asciiTheme="majorBidi" w:hAnsiTheme="majorBidi" w:cstheme="majorBidi"/>
          <w:sz w:val="24"/>
          <w:szCs w:val="24"/>
        </w:rPr>
        <w:t>Экстрацеллюлярная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слизь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– </w:t>
      </w:r>
      <w:r w:rsidRPr="006F1C30">
        <w:rPr>
          <w:rFonts w:asciiTheme="majorBidi" w:hAnsiTheme="majorBidi" w:cstheme="majorBidi"/>
          <w:sz w:val="24"/>
          <w:szCs w:val="24"/>
        </w:rPr>
        <w:t>участвует в адгезии,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 xml:space="preserve">имеет свойства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антигенности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и токсичности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.</w:t>
      </w:r>
    </w:p>
    <w:p w14:paraId="5B9489F7" w14:textId="77777777" w:rsidR="006F1C30" w:rsidRPr="006F1C30" w:rsidRDefault="006F1C30" w:rsidP="006F1C30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C7DA5B7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Токсины </w:t>
      </w:r>
    </w:p>
    <w:p w14:paraId="2B4B4748" w14:textId="77777777" w:rsidR="006F1C30" w:rsidRPr="006F1C30" w:rsidRDefault="006F1C30" w:rsidP="006F1C30">
      <w:pPr>
        <w:numPr>
          <w:ilvl w:val="0"/>
          <w:numId w:val="1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ЛПС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(эндотоксин)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– </w:t>
      </w:r>
      <w:r w:rsidRPr="006F1C30">
        <w:rPr>
          <w:rFonts w:asciiTheme="majorBidi" w:hAnsiTheme="majorBidi" w:cstheme="majorBidi"/>
          <w:sz w:val="24"/>
          <w:szCs w:val="24"/>
        </w:rPr>
        <w:t>способствует развитию септического синдрома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.</w:t>
      </w:r>
    </w:p>
    <w:p w14:paraId="01FA5AEB" w14:textId="77777777" w:rsidR="006F1C30" w:rsidRPr="006F1C30" w:rsidRDefault="006F1C30" w:rsidP="006F1C30">
      <w:pPr>
        <w:numPr>
          <w:ilvl w:val="0"/>
          <w:numId w:val="1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Экзотоксин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A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(останавливает синтез белка за счет ингибирования фактора элонгации EF-2, который обеспечивает синтез полипептидной цепи в рибосомах клеток)</w:t>
      </w:r>
    </w:p>
    <w:p w14:paraId="7C7EA0F7" w14:textId="77777777" w:rsidR="006F1C30" w:rsidRPr="006F1C30" w:rsidRDefault="006F1C30" w:rsidP="006F1C30">
      <w:pPr>
        <w:numPr>
          <w:ilvl w:val="0"/>
          <w:numId w:val="1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Экзоэнзим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S (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экзотоксин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S)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– ADF-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трансферазная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активность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. </w:t>
      </w:r>
    </w:p>
    <w:p w14:paraId="20F21B65" w14:textId="77777777" w:rsidR="006F1C30" w:rsidRPr="006F1C30" w:rsidRDefault="006F1C30" w:rsidP="006F1C30">
      <w:pPr>
        <w:numPr>
          <w:ilvl w:val="0"/>
          <w:numId w:val="1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Цитотоксин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en-US"/>
        </w:rPr>
        <w:t>l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eykosidin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– </w:t>
      </w:r>
      <w:r w:rsidRPr="006F1C30">
        <w:rPr>
          <w:rFonts w:asciiTheme="majorBidi" w:hAnsiTheme="majorBidi" w:cstheme="majorBidi"/>
          <w:sz w:val="24"/>
          <w:szCs w:val="24"/>
        </w:rPr>
        <w:t xml:space="preserve">токсичен к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полиморфноядерным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лейкоцитам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. </w:t>
      </w:r>
    </w:p>
    <w:p w14:paraId="0311BF3F" w14:textId="77777777" w:rsidR="006F1C30" w:rsidRPr="006F1C30" w:rsidRDefault="006F1C30" w:rsidP="006F1C30">
      <w:pPr>
        <w:numPr>
          <w:ilvl w:val="0"/>
          <w:numId w:val="1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Энтеротоксический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фактор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– </w:t>
      </w:r>
      <w:r w:rsidRPr="006F1C30">
        <w:rPr>
          <w:rFonts w:asciiTheme="majorBidi" w:hAnsiTheme="majorBidi" w:cstheme="majorBidi"/>
          <w:sz w:val="24"/>
          <w:szCs w:val="24"/>
        </w:rPr>
        <w:t>термолабильный протеин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.</w:t>
      </w:r>
    </w:p>
    <w:p w14:paraId="5AE28749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  <w:lang w:val="az-Latn-AZ"/>
        </w:rPr>
        <w:tab/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Ферменты агрессии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3F6CEC97" w14:textId="77777777" w:rsidR="006F1C30" w:rsidRPr="006F1C30" w:rsidRDefault="006F1C30" w:rsidP="006F1C30">
      <w:pPr>
        <w:numPr>
          <w:ilvl w:val="0"/>
          <w:numId w:val="12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Гемолизин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– </w:t>
      </w:r>
      <w:r w:rsidRPr="006F1C30">
        <w:rPr>
          <w:rFonts w:asciiTheme="majorBidi" w:hAnsiTheme="majorBidi" w:cstheme="majorBidi"/>
          <w:sz w:val="24"/>
          <w:szCs w:val="24"/>
        </w:rPr>
        <w:t>разрушая фосфолипиды на поверхности альвеол легких, вызывает некротические повреждения.</w:t>
      </w:r>
    </w:p>
    <w:p w14:paraId="50BD2B01" w14:textId="77777777" w:rsidR="006F1C30" w:rsidRPr="006F1C30" w:rsidRDefault="006F1C30" w:rsidP="006F1C30">
      <w:pPr>
        <w:numPr>
          <w:ilvl w:val="0"/>
          <w:numId w:val="12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Нейраминидаза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– </w:t>
      </w:r>
      <w:r w:rsidRPr="006F1C30">
        <w:rPr>
          <w:rFonts w:asciiTheme="majorBidi" w:hAnsiTheme="majorBidi" w:cstheme="majorBidi"/>
          <w:sz w:val="24"/>
          <w:szCs w:val="24"/>
        </w:rPr>
        <w:t xml:space="preserve">нарушает метаболизм веществ, содержащих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нейраминовую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кислоту.</w:t>
      </w:r>
    </w:p>
    <w:p w14:paraId="0427B084" w14:textId="77777777" w:rsidR="006F1C30" w:rsidRPr="006F1C30" w:rsidRDefault="006F1C30" w:rsidP="006F1C30">
      <w:pPr>
        <w:numPr>
          <w:ilvl w:val="0"/>
          <w:numId w:val="12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щелочная протеаза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, 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эластаза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и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коллагеназа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– </w:t>
      </w:r>
      <w:r w:rsidRPr="006F1C30">
        <w:rPr>
          <w:rFonts w:asciiTheme="majorBidi" w:hAnsiTheme="majorBidi" w:cstheme="majorBidi"/>
          <w:sz w:val="24"/>
          <w:szCs w:val="24"/>
        </w:rPr>
        <w:t>разрушая эластин, коллаген, иммуноглобулины, комплемент, лизоцим, белки роговицы, вызывает деструкцию и некроз тканей.</w:t>
      </w:r>
    </w:p>
    <w:p w14:paraId="01AB61B1" w14:textId="77777777" w:rsidR="006F1C30" w:rsidRPr="006F1C30" w:rsidRDefault="006F1C30" w:rsidP="006F1C30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Эпидемиология</w:t>
      </w:r>
    </w:p>
    <w:p w14:paraId="26CF7D72" w14:textId="77777777" w:rsidR="006F1C30" w:rsidRPr="006F1C30" w:rsidRDefault="006F1C30" w:rsidP="006F1C30">
      <w:pPr>
        <w:numPr>
          <w:ilvl w:val="0"/>
          <w:numId w:val="12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Источник инфекции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: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больные и бактерионосители</w:t>
      </w:r>
    </w:p>
    <w:p w14:paraId="010C5676" w14:textId="77777777" w:rsidR="006F1C30" w:rsidRPr="006F1C30" w:rsidRDefault="006F1C30" w:rsidP="006F1C30">
      <w:pPr>
        <w:numPr>
          <w:ilvl w:val="0"/>
          <w:numId w:val="12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Пути и механизмы заражения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: </w:t>
      </w:r>
      <w:r w:rsidRPr="006F1C30">
        <w:rPr>
          <w:rFonts w:asciiTheme="majorBidi" w:hAnsiTheme="majorBidi" w:cstheme="majorBidi"/>
          <w:sz w:val="24"/>
          <w:szCs w:val="24"/>
        </w:rPr>
        <w:t xml:space="preserve">контактный 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фоздушно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-пылевой</w:t>
      </w:r>
    </w:p>
    <w:p w14:paraId="515DA164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0055FD6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93A3FE7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lastRenderedPageBreak/>
        <w:t>Роль в патологии человека</w:t>
      </w:r>
    </w:p>
    <w:p w14:paraId="0AB24C60" w14:textId="77777777" w:rsidR="006F1C30" w:rsidRPr="006F1C30" w:rsidRDefault="006F1C30" w:rsidP="006F1C30">
      <w:pPr>
        <w:numPr>
          <w:ilvl w:val="0"/>
          <w:numId w:val="12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F1C30">
        <w:rPr>
          <w:rFonts w:asciiTheme="majorBidi" w:hAnsiTheme="majorBidi" w:cstheme="majorBidi"/>
          <w:sz w:val="24"/>
          <w:szCs w:val="24"/>
        </w:rPr>
        <w:t>Нозокомиальные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инфекции</w:t>
      </w:r>
    </w:p>
    <w:p w14:paraId="7528AEFA" w14:textId="77777777" w:rsidR="006F1C30" w:rsidRPr="006F1C30" w:rsidRDefault="006F1C30" w:rsidP="006F1C30">
      <w:pPr>
        <w:numPr>
          <w:ilvl w:val="0"/>
          <w:numId w:val="12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Ожоговая болезнь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34CD9E30" w14:textId="77777777" w:rsidR="006F1C30" w:rsidRPr="006F1C30" w:rsidRDefault="006F1C30" w:rsidP="006F1C30">
      <w:pPr>
        <w:numPr>
          <w:ilvl w:val="0"/>
          <w:numId w:val="12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Гнойные инфекции хирургических ран </w:t>
      </w:r>
    </w:p>
    <w:p w14:paraId="4F3A6A88" w14:textId="77777777" w:rsidR="006F1C30" w:rsidRPr="006F1C30" w:rsidRDefault="006F1C30" w:rsidP="006F1C30">
      <w:pPr>
        <w:numPr>
          <w:ilvl w:val="0"/>
          <w:numId w:val="12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кератит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0F15CE1C" w14:textId="77777777" w:rsidR="006F1C30" w:rsidRPr="006F1C30" w:rsidRDefault="006F1C30" w:rsidP="006F1C30">
      <w:pPr>
        <w:numPr>
          <w:ilvl w:val="0"/>
          <w:numId w:val="12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Отит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5290AE76" w14:textId="77777777" w:rsidR="006F1C30" w:rsidRPr="006F1C30" w:rsidRDefault="006F1C30" w:rsidP="006F1C30">
      <w:pPr>
        <w:numPr>
          <w:ilvl w:val="0"/>
          <w:numId w:val="12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Муковисцидоз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1381B7BE" w14:textId="77777777" w:rsidR="006F1C30" w:rsidRPr="006F1C30" w:rsidRDefault="006F1C30" w:rsidP="006F1C30">
      <w:pPr>
        <w:numPr>
          <w:ilvl w:val="0"/>
          <w:numId w:val="12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Инфекции мочевыводящих путей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7272A373" w14:textId="77777777" w:rsidR="006F1C30" w:rsidRPr="006F1C30" w:rsidRDefault="006F1C30" w:rsidP="006F1C30">
      <w:pPr>
        <w:numPr>
          <w:ilvl w:val="0"/>
          <w:numId w:val="12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F1C30">
        <w:rPr>
          <w:rFonts w:asciiTheme="majorBidi" w:hAnsiTheme="majorBidi" w:cstheme="majorBidi"/>
          <w:sz w:val="24"/>
          <w:szCs w:val="24"/>
        </w:rPr>
        <w:t>Септикопиемия</w:t>
      </w:r>
      <w:proofErr w:type="spellEnd"/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(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>«ecthyma gangrenosa»)</w:t>
      </w:r>
    </w:p>
    <w:p w14:paraId="32F57228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D293A48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Иммунитет.</w:t>
      </w:r>
    </w:p>
    <w:p w14:paraId="01AD9628" w14:textId="77777777" w:rsidR="006F1C30" w:rsidRPr="006F1C30" w:rsidRDefault="006F1C30" w:rsidP="006F1C30">
      <w:pPr>
        <w:numPr>
          <w:ilvl w:val="0"/>
          <w:numId w:val="12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Формируется антитоксический и антибактериальный иммунитет. Антитоксический иммунитет связан с антителами, которые нейтрализуют бактериальные токсины, особенно экзотоксин</w:t>
      </w:r>
    </w:p>
    <w:p w14:paraId="7B662045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Микробиологическая диагностика</w:t>
      </w:r>
    </w:p>
    <w:p w14:paraId="17F0E990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i/>
          <w:iCs/>
          <w:sz w:val="24"/>
          <w:szCs w:val="24"/>
        </w:rPr>
        <w:t>Материалы для исследования</w:t>
      </w:r>
      <w:r w:rsidRPr="006F1C30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: </w:t>
      </w:r>
    </w:p>
    <w:p w14:paraId="103CF27C" w14:textId="77777777" w:rsidR="006F1C30" w:rsidRPr="006F1C30" w:rsidRDefault="006F1C30" w:rsidP="006F1C30">
      <w:pPr>
        <w:numPr>
          <w:ilvl w:val="0"/>
          <w:numId w:val="12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Кровь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(</w:t>
      </w:r>
      <w:r w:rsidRPr="006F1C30">
        <w:rPr>
          <w:rFonts w:asciiTheme="majorBidi" w:hAnsiTheme="majorBidi" w:cstheme="majorBidi"/>
          <w:sz w:val="24"/>
          <w:szCs w:val="24"/>
        </w:rPr>
        <w:t>при сепсисе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>)</w:t>
      </w:r>
    </w:p>
    <w:p w14:paraId="0D2F493B" w14:textId="77777777" w:rsidR="006F1C30" w:rsidRPr="006F1C30" w:rsidRDefault="006F1C30" w:rsidP="006F1C30">
      <w:pPr>
        <w:numPr>
          <w:ilvl w:val="0"/>
          <w:numId w:val="12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Гной и раневое отделяемое</w:t>
      </w:r>
    </w:p>
    <w:p w14:paraId="6A19092A" w14:textId="77777777" w:rsidR="006F1C30" w:rsidRPr="006F1C30" w:rsidRDefault="006F1C30" w:rsidP="006F1C30">
      <w:pPr>
        <w:numPr>
          <w:ilvl w:val="0"/>
          <w:numId w:val="12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Моча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5D817AF4" w14:textId="77777777" w:rsidR="006F1C30" w:rsidRPr="006F1C30" w:rsidRDefault="006F1C30" w:rsidP="006F1C30">
      <w:pPr>
        <w:numPr>
          <w:ilvl w:val="0"/>
          <w:numId w:val="12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Мокрота 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4B56D5A8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az-Latn-AZ"/>
        </w:rPr>
      </w:pPr>
    </w:p>
    <w:p w14:paraId="5D4F60E7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Методы исследования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494553B6" w14:textId="77777777" w:rsidR="006F1C30" w:rsidRPr="006F1C30" w:rsidRDefault="006F1C30" w:rsidP="006F1C30">
      <w:pPr>
        <w:numPr>
          <w:ilvl w:val="0"/>
          <w:numId w:val="12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Бактериологический </w:t>
      </w:r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(</w:t>
      </w:r>
      <w:proofErr w:type="spellStart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</w:rPr>
        <w:t>культуральный</w:t>
      </w:r>
      <w:proofErr w:type="spellEnd"/>
      <w:r w:rsidRPr="006F1C30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)</w:t>
      </w:r>
    </w:p>
    <w:p w14:paraId="03A94623" w14:textId="77777777" w:rsidR="006F1C30" w:rsidRPr="006F1C30" w:rsidRDefault="006F1C30" w:rsidP="006F1C30">
      <w:pPr>
        <w:numPr>
          <w:ilvl w:val="0"/>
          <w:numId w:val="12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Посев исследуемого материала на простые 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лактозосодержащие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дифференциальные питательные среды</w:t>
      </w:r>
    </w:p>
    <w:p w14:paraId="0FF4581A" w14:textId="77777777" w:rsidR="006F1C30" w:rsidRPr="006F1C30" w:rsidRDefault="006F1C30" w:rsidP="006F1C30">
      <w:pPr>
        <w:numPr>
          <w:ilvl w:val="0"/>
          <w:numId w:val="12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Инкубация при температуре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37ºC </w:t>
      </w:r>
      <w:r w:rsidRPr="006F1C30">
        <w:rPr>
          <w:rFonts w:asciiTheme="majorBidi" w:hAnsiTheme="majorBidi" w:cstheme="majorBidi"/>
          <w:sz w:val="24"/>
          <w:szCs w:val="24"/>
        </w:rPr>
        <w:t xml:space="preserve"> на 18-24 часа</w:t>
      </w:r>
    </w:p>
    <w:p w14:paraId="2BE49771" w14:textId="77777777" w:rsidR="006F1C30" w:rsidRPr="006F1C30" w:rsidRDefault="006F1C30" w:rsidP="006F1C30">
      <w:pPr>
        <w:numPr>
          <w:ilvl w:val="0"/>
          <w:numId w:val="12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Идентификация по морфо-биологическим свойствам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7B929427" w14:textId="77777777" w:rsidR="006F1C30" w:rsidRPr="006F1C30" w:rsidRDefault="006F1C30" w:rsidP="006F1C30">
      <w:pPr>
        <w:numPr>
          <w:ilvl w:val="0"/>
          <w:numId w:val="12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Определение чувствительности к антибиотикам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414A8EA9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644FB1D9" w14:textId="77777777" w:rsidR="006F1C30" w:rsidRPr="006F1C30" w:rsidRDefault="006F1C30" w:rsidP="006F1C30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Лечение.</w:t>
      </w:r>
    </w:p>
    <w:p w14:paraId="6066C478" w14:textId="77777777" w:rsidR="006F1C30" w:rsidRPr="006F1C30" w:rsidRDefault="006F1C30" w:rsidP="006F1C30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В настоящее время клинические изоляты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P.aeruginosa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чувствительны к некоторым бета-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лактамным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антибиотикам (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пиперациллин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имипенем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), в том числе к цефалоспоринам (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цефтазидим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цефоперазон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) и аминогликозидам (гентамицин,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тобрамицин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амикацин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нетилмицин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), а также к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хинолонам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офлоксацин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ципрофлоксацин,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левофлоксацин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).</w:t>
      </w:r>
    </w:p>
    <w:p w14:paraId="618C2C59" w14:textId="77777777" w:rsidR="006F1C30" w:rsidRPr="006F1C30" w:rsidRDefault="006F1C30" w:rsidP="006F1C30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При лечении локальных инфекций применяют также сине-гнойные бактериофаги или поливалентные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пиобактериофаги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.</w:t>
      </w:r>
    </w:p>
    <w:p w14:paraId="598E3CBB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0BCA913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1C30">
        <w:rPr>
          <w:rFonts w:asciiTheme="majorBidi" w:hAnsiTheme="majorBidi" w:cstheme="majorBidi"/>
          <w:sz w:val="24"/>
          <w:szCs w:val="24"/>
        </w:rPr>
        <w:t>Ацинетобактерии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широко распространены в окружающей среде – почве и воде. Они входят в состав нормальной микрофлоры человека, встречаются как </w:t>
      </w:r>
      <w:r w:rsidRPr="006F1C30">
        <w:rPr>
          <w:rFonts w:asciiTheme="majorBidi" w:hAnsiTheme="majorBidi" w:cstheme="majorBidi"/>
          <w:sz w:val="24"/>
          <w:szCs w:val="24"/>
        </w:rPr>
        <w:lastRenderedPageBreak/>
        <w:t xml:space="preserve">комменсалы в коже здоровых людей, в слизистой оболочке носоглотки. Виды </w:t>
      </w: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t>Acinetobacter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t>baumannii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 xml:space="preserve">и </w:t>
      </w:r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A. </w:t>
      </w:r>
      <w:proofErr w:type="spellStart"/>
      <w:r w:rsidRPr="006F1C30">
        <w:rPr>
          <w:rFonts w:asciiTheme="majorBidi" w:hAnsiTheme="majorBidi" w:cstheme="majorBidi"/>
          <w:i/>
          <w:iCs/>
          <w:sz w:val="24"/>
          <w:szCs w:val="24"/>
        </w:rPr>
        <w:t>johnsonii</w:t>
      </w:r>
      <w:proofErr w:type="spellEnd"/>
      <w:r w:rsidRPr="006F1C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вызывают внутрибольничные (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нозокомиальные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) инфекции. Среди возбудителей внутрибольничных инфекций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ацинетобактерии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занимающие второе место после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псевдомонад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, вызывают сепсис, перитонит, эндокардит, раневые и ожоговые инфекции, особенно у детей и лиц среднего возраста. Обнаруживается на слизистых оболочках мочеполовых и дыхательных путей, на поражениях кожной поверхности. Инфекции в основном наблюдаются у лиц с ослабленным иммунитетом.</w:t>
      </w:r>
    </w:p>
    <w:p w14:paraId="20AF2142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99BB545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Acinetobacter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- морфо-биологические свойства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6585FF2A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1C30">
        <w:rPr>
          <w:rFonts w:asciiTheme="majorBidi" w:hAnsiTheme="majorBidi" w:cstheme="majorBidi"/>
          <w:sz w:val="24"/>
          <w:szCs w:val="24"/>
        </w:rPr>
        <w:t>Acinetobacter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- это грамотрицательные кокки или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коккобациллы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. В мазках из патологического материала, а также из колоний, развивающихся на плотных питательных средах, располагаются в виде диплококков и напоминают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нейссерии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. Иногда они могут быть толстыми, короткими, полиморфными, длиной 1,5-2,5 мкм, в форме палочки. В мазках встречаются в смешанном состоянии, иногда в виде коротких цепочек. Малоподвижны, спор не образуют, есть пили, могут образовывать капсулу.</w:t>
      </w:r>
    </w:p>
    <w:p w14:paraId="609AEC10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Acinetobacter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proofErr w:type="spellStart"/>
      <w:r w:rsidRPr="006F1C30">
        <w:rPr>
          <w:rFonts w:asciiTheme="majorBidi" w:hAnsiTheme="majorBidi" w:cstheme="majorBidi"/>
          <w:b/>
          <w:bCs/>
          <w:sz w:val="24"/>
          <w:szCs w:val="24"/>
        </w:rPr>
        <w:t>культуральные</w:t>
      </w:r>
      <w:proofErr w:type="spellEnd"/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свойства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325EFAAE" w14:textId="77777777" w:rsidR="006F1C30" w:rsidRPr="006F1C30" w:rsidRDefault="006F1C30" w:rsidP="006F1C30">
      <w:pPr>
        <w:numPr>
          <w:ilvl w:val="0"/>
          <w:numId w:val="12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облигатные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6F1C30">
        <w:rPr>
          <w:rFonts w:asciiTheme="majorBidi" w:hAnsiTheme="majorBidi" w:cstheme="majorBidi"/>
          <w:sz w:val="24"/>
          <w:szCs w:val="24"/>
        </w:rPr>
        <w:t>аэробы</w:t>
      </w:r>
      <w:r w:rsidRPr="006F1C30">
        <w:rPr>
          <w:rFonts w:asciiTheme="majorBidi" w:hAnsiTheme="majorBidi" w:cstheme="majorBidi"/>
          <w:sz w:val="24"/>
          <w:szCs w:val="24"/>
          <w:lang w:val="az-Latn-AZ"/>
        </w:rPr>
        <w:t xml:space="preserve">. </w:t>
      </w:r>
      <w:r w:rsidRPr="006F1C30">
        <w:rPr>
          <w:rFonts w:asciiTheme="majorBidi" w:hAnsiTheme="majorBidi" w:cstheme="majorBidi"/>
          <w:sz w:val="24"/>
          <w:szCs w:val="24"/>
        </w:rPr>
        <w:t>Растут на простых питательных средах с нейтральным рН, при температуре 30-35°С. Образуют мелкие блестящие колонии на плотных питательных средах, иногда с зоной альфа-гемолиза на кровяном агаре.</w:t>
      </w:r>
    </w:p>
    <w:p w14:paraId="00C3A906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Acinetobacter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 xml:space="preserve"> - биохимические свойства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6D380D6A" w14:textId="77777777" w:rsidR="006F1C30" w:rsidRPr="006F1C30" w:rsidRDefault="006F1C30" w:rsidP="006F1C30">
      <w:pPr>
        <w:numPr>
          <w:ilvl w:val="0"/>
          <w:numId w:val="13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Биохимическая активность слабая. Не расщепляют полисахариды, некоторые виды ферментируют моносахариды с образованием кислоты, что позволяет дифференцировать их. Не образуют индол и сероводород.</w:t>
      </w:r>
    </w:p>
    <w:p w14:paraId="1A678B3B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</w:rPr>
        <w:t>Группы риска</w:t>
      </w: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11550EDC" w14:textId="77777777" w:rsidR="006F1C30" w:rsidRPr="006F1C30" w:rsidRDefault="006F1C30" w:rsidP="006F1C30">
      <w:pPr>
        <w:numPr>
          <w:ilvl w:val="0"/>
          <w:numId w:val="13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Инфекции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Acinetobacter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обычно возникают у людей в медицинских учреждениях. К группе наибольшего риска относятся пациенты в больницах, особенно:</w:t>
      </w:r>
    </w:p>
    <w:p w14:paraId="0727B8C9" w14:textId="77777777" w:rsidR="006F1C30" w:rsidRPr="006F1C30" w:rsidRDefault="006F1C30" w:rsidP="006F1C30">
      <w:pPr>
        <w:numPr>
          <w:ilvl w:val="0"/>
          <w:numId w:val="13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подключенные к дыхательному аппарату (вентиляторах).</w:t>
      </w:r>
    </w:p>
    <w:p w14:paraId="19E8A69A" w14:textId="77777777" w:rsidR="006F1C30" w:rsidRPr="006F1C30" w:rsidRDefault="006F1C30" w:rsidP="006F1C30">
      <w:pPr>
        <w:numPr>
          <w:ilvl w:val="0"/>
          <w:numId w:val="13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с катетером</w:t>
      </w:r>
    </w:p>
    <w:p w14:paraId="0D4C2289" w14:textId="77777777" w:rsidR="006F1C30" w:rsidRPr="006F1C30" w:rsidRDefault="006F1C30" w:rsidP="006F1C30">
      <w:pPr>
        <w:numPr>
          <w:ilvl w:val="0"/>
          <w:numId w:val="13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имеющие открытые раны после операции</w:t>
      </w:r>
    </w:p>
    <w:p w14:paraId="3CD5AB46" w14:textId="77777777" w:rsidR="006F1C30" w:rsidRPr="006F1C30" w:rsidRDefault="006F1C30" w:rsidP="006F1C30">
      <w:pPr>
        <w:numPr>
          <w:ilvl w:val="0"/>
          <w:numId w:val="13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Находящиеся в отделениях интенсивной терапии</w:t>
      </w:r>
    </w:p>
    <w:p w14:paraId="6C187D89" w14:textId="77777777" w:rsidR="006F1C30" w:rsidRPr="006F1C30" w:rsidRDefault="006F1C30" w:rsidP="006F1C30">
      <w:pPr>
        <w:numPr>
          <w:ilvl w:val="0"/>
          <w:numId w:val="13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t>длительно пребывающие в больнице</w:t>
      </w:r>
    </w:p>
    <w:p w14:paraId="0294DA33" w14:textId="77777777" w:rsidR="006F1C30" w:rsidRPr="006F1C30" w:rsidRDefault="006F1C30" w:rsidP="006F1C30">
      <w:pPr>
        <w:numPr>
          <w:ilvl w:val="0"/>
          <w:numId w:val="13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люди с ослабленным иммунитетом, с хроническими заболеваниями легких или сахарным диабетом</w:t>
      </w:r>
    </w:p>
    <w:p w14:paraId="23837985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Acinetobacter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- микробиологическая диагностика</w:t>
      </w:r>
    </w:p>
    <w:p w14:paraId="05D9B67E" w14:textId="77777777" w:rsidR="006F1C30" w:rsidRPr="006F1C30" w:rsidRDefault="006F1C30" w:rsidP="006F1C30">
      <w:pPr>
        <w:numPr>
          <w:ilvl w:val="0"/>
          <w:numId w:val="13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>Для исследования используются такие материалы, как кровь, гной и содержимое раны.</w:t>
      </w:r>
    </w:p>
    <w:p w14:paraId="0C3ABBB8" w14:textId="77777777" w:rsidR="006F1C30" w:rsidRPr="006F1C30" w:rsidRDefault="006F1C30" w:rsidP="006F1C30">
      <w:pPr>
        <w:numPr>
          <w:ilvl w:val="0"/>
          <w:numId w:val="13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1C30">
        <w:rPr>
          <w:rFonts w:asciiTheme="majorBidi" w:hAnsiTheme="majorBidi" w:cstheme="majorBidi"/>
          <w:sz w:val="24"/>
          <w:szCs w:val="24"/>
        </w:rPr>
        <w:lastRenderedPageBreak/>
        <w:t xml:space="preserve">Идентификацию культуры проводят на основании ее биохимических свойств.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Acinetobacter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полученный при менингите и сепсисе, следует дифференцировать от N.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meningitidis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а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Аcinetobacter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полученный из женских половых органов, - от N.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gonorreae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. В отличие от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Neisseria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Acinetobacter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оксидазоотрицательны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.</w:t>
      </w:r>
    </w:p>
    <w:p w14:paraId="4440414F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1C30">
        <w:rPr>
          <w:rFonts w:asciiTheme="majorBidi" w:hAnsiTheme="majorBidi" w:cstheme="majorBidi"/>
          <w:b/>
          <w:bCs/>
          <w:sz w:val="24"/>
          <w:szCs w:val="24"/>
          <w:lang w:val="az-Latn-AZ"/>
        </w:rPr>
        <w:t>Acinetobacter</w:t>
      </w:r>
      <w:r w:rsidRPr="006F1C30">
        <w:rPr>
          <w:rFonts w:asciiTheme="majorBidi" w:hAnsiTheme="majorBidi" w:cstheme="majorBidi"/>
          <w:b/>
          <w:bCs/>
          <w:sz w:val="24"/>
          <w:szCs w:val="24"/>
        </w:rPr>
        <w:t>- лечение</w:t>
      </w:r>
    </w:p>
    <w:p w14:paraId="701647C4" w14:textId="77777777" w:rsidR="006F1C30" w:rsidRPr="006F1C30" w:rsidRDefault="006F1C30" w:rsidP="006F1C30">
      <w:pPr>
        <w:numPr>
          <w:ilvl w:val="0"/>
          <w:numId w:val="13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Поскольку изоляты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Acinetobacter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достаточно устойчивы к антибиотикам, лечение проводят с учетом чувствительности к антибиотикам.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Acinetobacter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обычно чувствительны к гентамицину,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амикацину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тобрамицину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>, цефалоспоринам III поколения.</w:t>
      </w:r>
    </w:p>
    <w:p w14:paraId="21CC22C4" w14:textId="77777777" w:rsidR="006F1C30" w:rsidRPr="006F1C30" w:rsidRDefault="006F1C30" w:rsidP="006F1C30">
      <w:pPr>
        <w:numPr>
          <w:ilvl w:val="0"/>
          <w:numId w:val="13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C30">
        <w:rPr>
          <w:rFonts w:asciiTheme="majorBidi" w:hAnsiTheme="majorBidi" w:cstheme="majorBidi"/>
          <w:sz w:val="24"/>
          <w:szCs w:val="24"/>
        </w:rPr>
        <w:t xml:space="preserve">Устойчивый к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карбапенемам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1C30">
        <w:rPr>
          <w:rFonts w:asciiTheme="majorBidi" w:hAnsiTheme="majorBidi" w:cstheme="majorBidi"/>
          <w:sz w:val="24"/>
          <w:szCs w:val="24"/>
        </w:rPr>
        <w:t>Acinetobacter</w:t>
      </w:r>
      <w:proofErr w:type="spellEnd"/>
      <w:r w:rsidRPr="006F1C30">
        <w:rPr>
          <w:rFonts w:asciiTheme="majorBidi" w:hAnsiTheme="majorBidi" w:cstheme="majorBidi"/>
          <w:sz w:val="24"/>
          <w:szCs w:val="24"/>
        </w:rPr>
        <w:t xml:space="preserve"> обычно обладает множественной лекарственной устойчивостью.</w:t>
      </w:r>
    </w:p>
    <w:p w14:paraId="2F5E76B8" w14:textId="77777777" w:rsidR="006F1C30" w:rsidRPr="006F1C30" w:rsidRDefault="006F1C30" w:rsidP="006F1C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58C8881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14:paraId="323A4A81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14:paraId="3464596A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14:paraId="05BC1513" w14:textId="77777777" w:rsidR="007249A3" w:rsidRPr="006F1C30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  <w:lang w:val="az-Latn-AZ"/>
        </w:rPr>
      </w:pPr>
    </w:p>
    <w:p w14:paraId="2407CA9C" w14:textId="77777777" w:rsidR="00E60D4D" w:rsidRPr="006F1C30" w:rsidRDefault="00E60D4D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sectPr w:rsidR="00E60D4D" w:rsidRPr="006F1C30" w:rsidSect="007249A3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6E4"/>
    <w:multiLevelType w:val="hybridMultilevel"/>
    <w:tmpl w:val="D0CA771A"/>
    <w:lvl w:ilvl="0" w:tplc="BCA0D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8B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AA8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A2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45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05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585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E1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4D690D"/>
    <w:multiLevelType w:val="hybridMultilevel"/>
    <w:tmpl w:val="A606CCA8"/>
    <w:lvl w:ilvl="0" w:tplc="DD22D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A0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920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444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D23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CF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D4A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C1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AA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8D73E7"/>
    <w:multiLevelType w:val="hybridMultilevel"/>
    <w:tmpl w:val="72DCDA72"/>
    <w:lvl w:ilvl="0" w:tplc="6922C5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76F3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829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631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06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29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CCC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366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76E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6B3C"/>
    <w:multiLevelType w:val="hybridMultilevel"/>
    <w:tmpl w:val="6F04649C"/>
    <w:lvl w:ilvl="0" w:tplc="475AB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4F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5CA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64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A1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AD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58B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E4A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89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AB1B07"/>
    <w:multiLevelType w:val="hybridMultilevel"/>
    <w:tmpl w:val="0F046A30"/>
    <w:lvl w:ilvl="0" w:tplc="2F786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74A6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638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89C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40E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929A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5EFA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3069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41B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B7673"/>
    <w:multiLevelType w:val="hybridMultilevel"/>
    <w:tmpl w:val="CD4091C4"/>
    <w:lvl w:ilvl="0" w:tplc="B2726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6D40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i/>
      </w:rPr>
    </w:lvl>
    <w:lvl w:ilvl="2" w:tplc="1E6EE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07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2AE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09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A2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4A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25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6157590"/>
    <w:multiLevelType w:val="hybridMultilevel"/>
    <w:tmpl w:val="B618556E"/>
    <w:lvl w:ilvl="0" w:tplc="F77AC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6E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8C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CF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FCB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0E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0C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9A1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CF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61B73FD"/>
    <w:multiLevelType w:val="hybridMultilevel"/>
    <w:tmpl w:val="FBCA0D08"/>
    <w:lvl w:ilvl="0" w:tplc="48381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A1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022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F6D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2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C4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40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6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2B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29757A"/>
    <w:multiLevelType w:val="hybridMultilevel"/>
    <w:tmpl w:val="35E28072"/>
    <w:lvl w:ilvl="0" w:tplc="03F66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63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E1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00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C0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AC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4E7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CF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AF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C6623C"/>
    <w:multiLevelType w:val="hybridMultilevel"/>
    <w:tmpl w:val="A42CDC20"/>
    <w:lvl w:ilvl="0" w:tplc="3736A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6E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63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89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EF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8D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65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860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A9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7F2761E"/>
    <w:multiLevelType w:val="hybridMultilevel"/>
    <w:tmpl w:val="53729CDC"/>
    <w:lvl w:ilvl="0" w:tplc="45A66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C2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AA1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47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B88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8A5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81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DC3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E4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8B70085"/>
    <w:multiLevelType w:val="hybridMultilevel"/>
    <w:tmpl w:val="48428B12"/>
    <w:lvl w:ilvl="0" w:tplc="A66AC4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0AE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A6BA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3AFA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9606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3EB8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A9A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C4AD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5C60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1FE2"/>
    <w:multiLevelType w:val="hybridMultilevel"/>
    <w:tmpl w:val="91E81ABA"/>
    <w:lvl w:ilvl="0" w:tplc="9F2E2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4A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20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CCD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AD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00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61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4D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48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A947630"/>
    <w:multiLevelType w:val="hybridMultilevel"/>
    <w:tmpl w:val="B9A46FE8"/>
    <w:lvl w:ilvl="0" w:tplc="8646D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3C3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2C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8E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0D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41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E0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4B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20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ADA7ACC"/>
    <w:multiLevelType w:val="hybridMultilevel"/>
    <w:tmpl w:val="62EA0F00"/>
    <w:lvl w:ilvl="0" w:tplc="BF605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440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46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28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6C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4B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082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82B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47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B4743F0"/>
    <w:multiLevelType w:val="hybridMultilevel"/>
    <w:tmpl w:val="42F63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C4E3E76"/>
    <w:multiLevelType w:val="hybridMultilevel"/>
    <w:tmpl w:val="F126F7A6"/>
    <w:lvl w:ilvl="0" w:tplc="1F149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65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E5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40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27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40B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EE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981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02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0EA868BB"/>
    <w:multiLevelType w:val="hybridMultilevel"/>
    <w:tmpl w:val="30C2E22C"/>
    <w:lvl w:ilvl="0" w:tplc="557A9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7E1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28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E4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C3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E6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F69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2E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85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0F1559B9"/>
    <w:multiLevelType w:val="hybridMultilevel"/>
    <w:tmpl w:val="D0443560"/>
    <w:lvl w:ilvl="0" w:tplc="106C4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442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84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A9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CF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44D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40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5E9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87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0F1A1313"/>
    <w:multiLevelType w:val="hybridMultilevel"/>
    <w:tmpl w:val="D0061240"/>
    <w:lvl w:ilvl="0" w:tplc="660E8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AE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28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8B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EA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07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88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89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07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02807BE"/>
    <w:multiLevelType w:val="hybridMultilevel"/>
    <w:tmpl w:val="4D10CDDE"/>
    <w:lvl w:ilvl="0" w:tplc="5FA6FD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2D2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A2A4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616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C4F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ECE8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CBF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7272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E620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CD16E5"/>
    <w:multiLevelType w:val="hybridMultilevel"/>
    <w:tmpl w:val="267AA232"/>
    <w:lvl w:ilvl="0" w:tplc="09F6A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A1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C5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8C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4C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4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84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45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A8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12E74E4D"/>
    <w:multiLevelType w:val="hybridMultilevel"/>
    <w:tmpl w:val="2F206874"/>
    <w:lvl w:ilvl="0" w:tplc="8EDAA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24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8A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C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A3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CD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0A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02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C8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131114A9"/>
    <w:multiLevelType w:val="hybridMultilevel"/>
    <w:tmpl w:val="ACD4EC80"/>
    <w:lvl w:ilvl="0" w:tplc="B100E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46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C6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0B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4A0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44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87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8A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23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138508B0"/>
    <w:multiLevelType w:val="hybridMultilevel"/>
    <w:tmpl w:val="15944058"/>
    <w:lvl w:ilvl="0" w:tplc="DE58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0A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64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8C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23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183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606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4A9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A1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145959B1"/>
    <w:multiLevelType w:val="hybridMultilevel"/>
    <w:tmpl w:val="30CC6E42"/>
    <w:lvl w:ilvl="0" w:tplc="5C8CE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4B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EE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65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E2E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EC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E7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AB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5E5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150927F2"/>
    <w:multiLevelType w:val="hybridMultilevel"/>
    <w:tmpl w:val="56B2428A"/>
    <w:lvl w:ilvl="0" w:tplc="045E0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C6D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AA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47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20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A06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07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8F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8B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154C2AF3"/>
    <w:multiLevelType w:val="hybridMultilevel"/>
    <w:tmpl w:val="BD7015CC"/>
    <w:lvl w:ilvl="0" w:tplc="8FD08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4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E8D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0C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22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C2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29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27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06B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18AB16E1"/>
    <w:multiLevelType w:val="hybridMultilevel"/>
    <w:tmpl w:val="B310E7AC"/>
    <w:lvl w:ilvl="0" w:tplc="2DAC6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746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08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69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489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BE1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862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6C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6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19DC50E2"/>
    <w:multiLevelType w:val="hybridMultilevel"/>
    <w:tmpl w:val="710689CC"/>
    <w:lvl w:ilvl="0" w:tplc="C4C8C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89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65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26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47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9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29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E9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1A3633B2"/>
    <w:multiLevelType w:val="hybridMultilevel"/>
    <w:tmpl w:val="C612305E"/>
    <w:lvl w:ilvl="0" w:tplc="E00EF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A40F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A21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5E33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7EC0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402D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A09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0834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DED2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5703E5"/>
    <w:multiLevelType w:val="hybridMultilevel"/>
    <w:tmpl w:val="9FEA4E94"/>
    <w:lvl w:ilvl="0" w:tplc="DFAC51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8A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3A43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5E1F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C419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32F8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429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2AA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E834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C62A20"/>
    <w:multiLevelType w:val="hybridMultilevel"/>
    <w:tmpl w:val="9AFEA1BA"/>
    <w:lvl w:ilvl="0" w:tplc="04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33" w15:restartNumberingAfterBreak="0">
    <w:nsid w:val="1CE22EEB"/>
    <w:multiLevelType w:val="hybridMultilevel"/>
    <w:tmpl w:val="4AF4D442"/>
    <w:lvl w:ilvl="0" w:tplc="956CD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F25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6D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0B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67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8B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7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26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801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1D91799B"/>
    <w:multiLevelType w:val="hybridMultilevel"/>
    <w:tmpl w:val="272C1F06"/>
    <w:lvl w:ilvl="0" w:tplc="8F52A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2BA84E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C24883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B9AD22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A6B7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EB2F5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1561D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F74D3F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324E1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E821F3A"/>
    <w:multiLevelType w:val="hybridMultilevel"/>
    <w:tmpl w:val="61C64E1A"/>
    <w:lvl w:ilvl="0" w:tplc="A55C4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21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FAC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A0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A5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2A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C8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60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64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20523482"/>
    <w:multiLevelType w:val="hybridMultilevel"/>
    <w:tmpl w:val="277E9ACC"/>
    <w:lvl w:ilvl="0" w:tplc="F550B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8F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66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AC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F6D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EF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65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286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0EE0221"/>
    <w:multiLevelType w:val="hybridMultilevel"/>
    <w:tmpl w:val="DBAACCD6"/>
    <w:lvl w:ilvl="0" w:tplc="C84CA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8E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4C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6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47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ED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48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6D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96D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21BC564D"/>
    <w:multiLevelType w:val="hybridMultilevel"/>
    <w:tmpl w:val="22267132"/>
    <w:lvl w:ilvl="0" w:tplc="1AA80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03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49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6C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CE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FCB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AE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09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6F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23A34B54"/>
    <w:multiLevelType w:val="hybridMultilevel"/>
    <w:tmpl w:val="1F0436C8"/>
    <w:lvl w:ilvl="0" w:tplc="EE6E8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A3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04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85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705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01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E1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47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83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72C0F48"/>
    <w:multiLevelType w:val="hybridMultilevel"/>
    <w:tmpl w:val="C106A216"/>
    <w:lvl w:ilvl="0" w:tplc="B5668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C4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EB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66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08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02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00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A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41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28115E4B"/>
    <w:multiLevelType w:val="hybridMultilevel"/>
    <w:tmpl w:val="707CC2F4"/>
    <w:lvl w:ilvl="0" w:tplc="D4C0426C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2" w15:restartNumberingAfterBreak="0">
    <w:nsid w:val="28BE34F8"/>
    <w:multiLevelType w:val="hybridMultilevel"/>
    <w:tmpl w:val="9C7E1E0C"/>
    <w:lvl w:ilvl="0" w:tplc="1E9CB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0D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04D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07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C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08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24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6B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C4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2AE71EED"/>
    <w:multiLevelType w:val="hybridMultilevel"/>
    <w:tmpl w:val="2E5E3CE6"/>
    <w:lvl w:ilvl="0" w:tplc="B30C4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E9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03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B00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64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AA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24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22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63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2B0C20C1"/>
    <w:multiLevelType w:val="hybridMultilevel"/>
    <w:tmpl w:val="6A862268"/>
    <w:lvl w:ilvl="0" w:tplc="47FC0C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8BE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6A95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A617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0050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609C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66F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C2F7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25F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1E67DF"/>
    <w:multiLevelType w:val="hybridMultilevel"/>
    <w:tmpl w:val="61C6425E"/>
    <w:lvl w:ilvl="0" w:tplc="5BC4D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62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E4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E9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CF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C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AA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A6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29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2BA222FB"/>
    <w:multiLevelType w:val="hybridMultilevel"/>
    <w:tmpl w:val="3C5844AE"/>
    <w:lvl w:ilvl="0" w:tplc="4476F4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380B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12F6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C24A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FCF8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0BB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FA95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56F9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9438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2CA6063B"/>
    <w:multiLevelType w:val="hybridMultilevel"/>
    <w:tmpl w:val="5900E99C"/>
    <w:lvl w:ilvl="0" w:tplc="BE344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8F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48F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4E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43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C3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A6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49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362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2DE01AF2"/>
    <w:multiLevelType w:val="hybridMultilevel"/>
    <w:tmpl w:val="E3D63B46"/>
    <w:lvl w:ilvl="0" w:tplc="6AD021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78C7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C76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877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E78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4CD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265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585D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C6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7B0FBF"/>
    <w:multiLevelType w:val="hybridMultilevel"/>
    <w:tmpl w:val="A1AA9928"/>
    <w:lvl w:ilvl="0" w:tplc="37923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DC0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648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ED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2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AC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627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A3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4E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343E5D15"/>
    <w:multiLevelType w:val="hybridMultilevel"/>
    <w:tmpl w:val="71E85CF2"/>
    <w:lvl w:ilvl="0" w:tplc="B272656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4671D88"/>
    <w:multiLevelType w:val="hybridMultilevel"/>
    <w:tmpl w:val="66647AFE"/>
    <w:lvl w:ilvl="0" w:tplc="F7981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6F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C3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0C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0A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A1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AE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06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3E0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50A104E"/>
    <w:multiLevelType w:val="hybridMultilevel"/>
    <w:tmpl w:val="5A4EC30E"/>
    <w:lvl w:ilvl="0" w:tplc="9F32C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244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23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25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4D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6D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54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06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26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35483D10"/>
    <w:multiLevelType w:val="hybridMultilevel"/>
    <w:tmpl w:val="79380048"/>
    <w:lvl w:ilvl="0" w:tplc="0B9EE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A1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8A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CB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E1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45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A0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69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CD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357174CF"/>
    <w:multiLevelType w:val="hybridMultilevel"/>
    <w:tmpl w:val="E1E24FCA"/>
    <w:lvl w:ilvl="0" w:tplc="6A328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0A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27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28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C5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165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C5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CD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61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36477B91"/>
    <w:multiLevelType w:val="hybridMultilevel"/>
    <w:tmpl w:val="71543584"/>
    <w:lvl w:ilvl="0" w:tplc="75AE1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8E3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4C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8F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46F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20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41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44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C7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364D5D42"/>
    <w:multiLevelType w:val="hybridMultilevel"/>
    <w:tmpl w:val="CD5A87C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7" w15:restartNumberingAfterBreak="0">
    <w:nsid w:val="391C1D57"/>
    <w:multiLevelType w:val="hybridMultilevel"/>
    <w:tmpl w:val="9FE46408"/>
    <w:lvl w:ilvl="0" w:tplc="14008C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E2F2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0B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C3B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2E33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4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4D8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B40E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30B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DD217B"/>
    <w:multiLevelType w:val="hybridMultilevel"/>
    <w:tmpl w:val="22325FF4"/>
    <w:lvl w:ilvl="0" w:tplc="A6886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C20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C2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C8D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A3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0A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4C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8A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C67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3BC235AB"/>
    <w:multiLevelType w:val="hybridMultilevel"/>
    <w:tmpl w:val="3FAE6604"/>
    <w:lvl w:ilvl="0" w:tplc="33FA5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C9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6A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6E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8D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A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E8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24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CA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3EB27BF1"/>
    <w:multiLevelType w:val="hybridMultilevel"/>
    <w:tmpl w:val="5F9AEE7C"/>
    <w:lvl w:ilvl="0" w:tplc="ADAE6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88D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8F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8A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83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22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2E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48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A9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3F38163F"/>
    <w:multiLevelType w:val="hybridMultilevel"/>
    <w:tmpl w:val="39AE3038"/>
    <w:lvl w:ilvl="0" w:tplc="45CE7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00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7E3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29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44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20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22F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CB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365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40BE6885"/>
    <w:multiLevelType w:val="hybridMultilevel"/>
    <w:tmpl w:val="F08CAF16"/>
    <w:lvl w:ilvl="0" w:tplc="5D5CFB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74BC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D895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0C0B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2472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96B1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A6C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DA65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5C10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25D3976"/>
    <w:multiLevelType w:val="hybridMultilevel"/>
    <w:tmpl w:val="504CF378"/>
    <w:lvl w:ilvl="0" w:tplc="FAF4F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6D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FA9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4A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AD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66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81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2E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06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43985141"/>
    <w:multiLevelType w:val="hybridMultilevel"/>
    <w:tmpl w:val="F4DA0BC2"/>
    <w:lvl w:ilvl="0" w:tplc="866EAA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F472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D2D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823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8C6B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943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66A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4AC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344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0E7207"/>
    <w:multiLevelType w:val="hybridMultilevel"/>
    <w:tmpl w:val="9FCE1E9E"/>
    <w:lvl w:ilvl="0" w:tplc="F36C2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A6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2A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46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40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A5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8E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EB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42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4A23750E"/>
    <w:multiLevelType w:val="hybridMultilevel"/>
    <w:tmpl w:val="D9B210AE"/>
    <w:lvl w:ilvl="0" w:tplc="B272656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AFD0B80"/>
    <w:multiLevelType w:val="hybridMultilevel"/>
    <w:tmpl w:val="D6889F98"/>
    <w:lvl w:ilvl="0" w:tplc="0F048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01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21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8A0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CC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E5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E0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48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C1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4BFB0ECA"/>
    <w:multiLevelType w:val="hybridMultilevel"/>
    <w:tmpl w:val="FF2CD6AC"/>
    <w:lvl w:ilvl="0" w:tplc="1FE4E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4C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706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E3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46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E8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22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A0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8D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4C9C321C"/>
    <w:multiLevelType w:val="hybridMultilevel"/>
    <w:tmpl w:val="568252F2"/>
    <w:lvl w:ilvl="0" w:tplc="B2726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DA5193"/>
    <w:multiLevelType w:val="hybridMultilevel"/>
    <w:tmpl w:val="83A84B52"/>
    <w:lvl w:ilvl="0" w:tplc="09C297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FC6E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E4A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65E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FCD2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2A69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E50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64F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36BB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0CD187E"/>
    <w:multiLevelType w:val="hybridMultilevel"/>
    <w:tmpl w:val="AE6C0A22"/>
    <w:lvl w:ilvl="0" w:tplc="FE886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A8C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A4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74F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00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74D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B2B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29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18F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51D4038A"/>
    <w:multiLevelType w:val="hybridMultilevel"/>
    <w:tmpl w:val="DCC2B87C"/>
    <w:lvl w:ilvl="0" w:tplc="DCF40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EE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D8F5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25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22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2F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E3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AA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47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525A0F20"/>
    <w:multiLevelType w:val="hybridMultilevel"/>
    <w:tmpl w:val="D262B808"/>
    <w:lvl w:ilvl="0" w:tplc="A2400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46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81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EF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6A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85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CF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00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C1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52E0117D"/>
    <w:multiLevelType w:val="hybridMultilevel"/>
    <w:tmpl w:val="2E5041DC"/>
    <w:lvl w:ilvl="0" w:tplc="E9A4E7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CA3F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8FC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AB2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2EC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C86C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EC2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804E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8883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59410B"/>
    <w:multiLevelType w:val="hybridMultilevel"/>
    <w:tmpl w:val="1952D86C"/>
    <w:lvl w:ilvl="0" w:tplc="5D2E4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67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3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05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27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20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26B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AB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C6C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 w15:restartNumberingAfterBreak="0">
    <w:nsid w:val="542D0D1E"/>
    <w:multiLevelType w:val="hybridMultilevel"/>
    <w:tmpl w:val="DC6461CC"/>
    <w:lvl w:ilvl="0" w:tplc="5DD09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E6BA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0EA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AA0D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CBB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841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6DD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DC7C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61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45D2B68"/>
    <w:multiLevelType w:val="hybridMultilevel"/>
    <w:tmpl w:val="BCBAE092"/>
    <w:lvl w:ilvl="0" w:tplc="01A8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9E6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67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8D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DCB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403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C6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AA3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FA1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54657A15"/>
    <w:multiLevelType w:val="hybridMultilevel"/>
    <w:tmpl w:val="B86A6F22"/>
    <w:lvl w:ilvl="0" w:tplc="E332A9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FEAB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B285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0CB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2B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C7C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8DD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4E69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E408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4981851"/>
    <w:multiLevelType w:val="hybridMultilevel"/>
    <w:tmpl w:val="08FAB406"/>
    <w:lvl w:ilvl="0" w:tplc="BB30D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AE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61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42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E1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E1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8E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25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4C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 w15:restartNumberingAfterBreak="0">
    <w:nsid w:val="54BF7B69"/>
    <w:multiLevelType w:val="hybridMultilevel"/>
    <w:tmpl w:val="5E9875FE"/>
    <w:lvl w:ilvl="0" w:tplc="2D743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E9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643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23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C5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029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6F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5E3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CE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59571F73"/>
    <w:multiLevelType w:val="hybridMultilevel"/>
    <w:tmpl w:val="7F22C0DE"/>
    <w:lvl w:ilvl="0" w:tplc="998AA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22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8F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CA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2E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7E2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8B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E6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61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2" w15:restartNumberingAfterBreak="0">
    <w:nsid w:val="59822C5A"/>
    <w:multiLevelType w:val="hybridMultilevel"/>
    <w:tmpl w:val="1188CC36"/>
    <w:lvl w:ilvl="0" w:tplc="D4C042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463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DC3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40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60A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2E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6BF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497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845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9D451C2"/>
    <w:multiLevelType w:val="hybridMultilevel"/>
    <w:tmpl w:val="6A8014A0"/>
    <w:lvl w:ilvl="0" w:tplc="B11AA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0F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0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25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40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8F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49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0A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E3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4" w15:restartNumberingAfterBreak="0">
    <w:nsid w:val="59F72E86"/>
    <w:multiLevelType w:val="hybridMultilevel"/>
    <w:tmpl w:val="2342E3E2"/>
    <w:lvl w:ilvl="0" w:tplc="0DF6D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E0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2B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128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04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0C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80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44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0B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5" w15:restartNumberingAfterBreak="0">
    <w:nsid w:val="5A5C3A57"/>
    <w:multiLevelType w:val="hybridMultilevel"/>
    <w:tmpl w:val="B79416BA"/>
    <w:lvl w:ilvl="0" w:tplc="63D2D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C014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F261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069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AE0F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DE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6EB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7006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AB2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B5217B8"/>
    <w:multiLevelType w:val="hybridMultilevel"/>
    <w:tmpl w:val="314EC786"/>
    <w:lvl w:ilvl="0" w:tplc="F55A1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05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00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48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8F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87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E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47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C41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 w15:restartNumberingAfterBreak="0">
    <w:nsid w:val="5BF768C0"/>
    <w:multiLevelType w:val="hybridMultilevel"/>
    <w:tmpl w:val="DAAA4D96"/>
    <w:lvl w:ilvl="0" w:tplc="CC50B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8F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42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2D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CC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7CE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2A1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CE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6E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8" w15:restartNumberingAfterBreak="0">
    <w:nsid w:val="5C7B1BD7"/>
    <w:multiLevelType w:val="hybridMultilevel"/>
    <w:tmpl w:val="6A606B50"/>
    <w:lvl w:ilvl="0" w:tplc="728CF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02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267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43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7AC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CF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26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46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0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9" w15:restartNumberingAfterBreak="0">
    <w:nsid w:val="5E471352"/>
    <w:multiLevelType w:val="hybridMultilevel"/>
    <w:tmpl w:val="D812C238"/>
    <w:lvl w:ilvl="0" w:tplc="7F06A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40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25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08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ECD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3EF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25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8C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EC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0" w15:restartNumberingAfterBreak="0">
    <w:nsid w:val="5F1D2FDC"/>
    <w:multiLevelType w:val="hybridMultilevel"/>
    <w:tmpl w:val="8FD66E08"/>
    <w:lvl w:ilvl="0" w:tplc="9D4C0B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259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B8DB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03A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347F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4D8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10DD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9AA6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E2C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FDA7EFB"/>
    <w:multiLevelType w:val="hybridMultilevel"/>
    <w:tmpl w:val="4A5AC076"/>
    <w:lvl w:ilvl="0" w:tplc="09601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C8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E0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C61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68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2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02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0C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AC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2" w15:restartNumberingAfterBreak="0">
    <w:nsid w:val="5FDD609C"/>
    <w:multiLevelType w:val="hybridMultilevel"/>
    <w:tmpl w:val="285A5FA6"/>
    <w:lvl w:ilvl="0" w:tplc="FF029D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E8E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6883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A0D8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0026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CC6D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E35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463F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EE95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FEA4EF5"/>
    <w:multiLevelType w:val="hybridMultilevel"/>
    <w:tmpl w:val="8EFCED48"/>
    <w:lvl w:ilvl="0" w:tplc="A4F82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23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07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903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CB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81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68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E6E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05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4" w15:restartNumberingAfterBreak="0">
    <w:nsid w:val="60950312"/>
    <w:multiLevelType w:val="hybridMultilevel"/>
    <w:tmpl w:val="FC9C92B4"/>
    <w:lvl w:ilvl="0" w:tplc="8F3C8B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482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4FB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668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F60B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B48F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6DE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361E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24FD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0C81F88"/>
    <w:multiLevelType w:val="hybridMultilevel"/>
    <w:tmpl w:val="B672E9CA"/>
    <w:lvl w:ilvl="0" w:tplc="7EA64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8D6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8A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8B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A2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24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383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E9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A1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6" w15:restartNumberingAfterBreak="0">
    <w:nsid w:val="6140177E"/>
    <w:multiLevelType w:val="hybridMultilevel"/>
    <w:tmpl w:val="C24C5146"/>
    <w:lvl w:ilvl="0" w:tplc="5C267E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2EC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19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AB7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3098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4494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C14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42C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96DF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14D0856"/>
    <w:multiLevelType w:val="hybridMultilevel"/>
    <w:tmpl w:val="DE7019B6"/>
    <w:lvl w:ilvl="0" w:tplc="E452A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46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26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EC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20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6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2A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C5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06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8" w15:restartNumberingAfterBreak="0">
    <w:nsid w:val="61F36CFC"/>
    <w:multiLevelType w:val="hybridMultilevel"/>
    <w:tmpl w:val="B39E3922"/>
    <w:lvl w:ilvl="0" w:tplc="5316C9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9081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437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498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0A73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B4CF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BCAD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74F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C8B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3F92354"/>
    <w:multiLevelType w:val="hybridMultilevel"/>
    <w:tmpl w:val="197AA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59A130B"/>
    <w:multiLevelType w:val="hybridMultilevel"/>
    <w:tmpl w:val="9982788A"/>
    <w:lvl w:ilvl="0" w:tplc="C39A5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741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25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6A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0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CB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1A5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B84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E5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 w15:restartNumberingAfterBreak="0">
    <w:nsid w:val="65E14596"/>
    <w:multiLevelType w:val="hybridMultilevel"/>
    <w:tmpl w:val="91502632"/>
    <w:lvl w:ilvl="0" w:tplc="D27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040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6C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67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2B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A6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8E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4F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E9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2" w15:restartNumberingAfterBreak="0">
    <w:nsid w:val="65E9577E"/>
    <w:multiLevelType w:val="hybridMultilevel"/>
    <w:tmpl w:val="83F84E36"/>
    <w:lvl w:ilvl="0" w:tplc="EF80A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08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989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AA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FAF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E2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0C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2E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8EB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3" w15:restartNumberingAfterBreak="0">
    <w:nsid w:val="661D384E"/>
    <w:multiLevelType w:val="hybridMultilevel"/>
    <w:tmpl w:val="6AE0A440"/>
    <w:lvl w:ilvl="0" w:tplc="ADCA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25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8F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25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6E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88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263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52F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62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4" w15:restartNumberingAfterBreak="0">
    <w:nsid w:val="6656343D"/>
    <w:multiLevelType w:val="hybridMultilevel"/>
    <w:tmpl w:val="948E8122"/>
    <w:lvl w:ilvl="0" w:tplc="82403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2E4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948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C40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28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6A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04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AE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AB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5" w15:restartNumberingAfterBreak="0">
    <w:nsid w:val="67335984"/>
    <w:multiLevelType w:val="hybridMultilevel"/>
    <w:tmpl w:val="EBC2F5C4"/>
    <w:lvl w:ilvl="0" w:tplc="068C9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C5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42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83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C8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06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D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29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679A43D7"/>
    <w:multiLevelType w:val="hybridMultilevel"/>
    <w:tmpl w:val="AF62DBD4"/>
    <w:lvl w:ilvl="0" w:tplc="E698F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E4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C5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CC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63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4D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6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E4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CE7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7" w15:restartNumberingAfterBreak="0">
    <w:nsid w:val="67CF381B"/>
    <w:multiLevelType w:val="hybridMultilevel"/>
    <w:tmpl w:val="4C0A949C"/>
    <w:lvl w:ilvl="0" w:tplc="94B8E6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EA18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DC8A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CF0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5866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08E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AC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ABE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405C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3B7675"/>
    <w:multiLevelType w:val="hybridMultilevel"/>
    <w:tmpl w:val="713EDE7E"/>
    <w:lvl w:ilvl="0" w:tplc="B272656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9A063B9"/>
    <w:multiLevelType w:val="hybridMultilevel"/>
    <w:tmpl w:val="03AACE3E"/>
    <w:lvl w:ilvl="0" w:tplc="BB961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0F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8C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2C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1E7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22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6A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B42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89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0" w15:restartNumberingAfterBreak="0">
    <w:nsid w:val="6A174971"/>
    <w:multiLevelType w:val="hybridMultilevel"/>
    <w:tmpl w:val="C93EF8A0"/>
    <w:lvl w:ilvl="0" w:tplc="B272656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6D6214CD"/>
    <w:multiLevelType w:val="hybridMultilevel"/>
    <w:tmpl w:val="80E08E66"/>
    <w:lvl w:ilvl="0" w:tplc="83D02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E1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CD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9C2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84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9E1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087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EB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EC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2" w15:restartNumberingAfterBreak="0">
    <w:nsid w:val="6E85421E"/>
    <w:multiLevelType w:val="hybridMultilevel"/>
    <w:tmpl w:val="827C2CD6"/>
    <w:lvl w:ilvl="0" w:tplc="94BA08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2E5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22D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4D9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6489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C66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A42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46E4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89440D"/>
    <w:multiLevelType w:val="hybridMultilevel"/>
    <w:tmpl w:val="91FA916C"/>
    <w:lvl w:ilvl="0" w:tplc="B272656A">
      <w:start w:val="1"/>
      <w:numFmt w:val="bullet"/>
      <w:lvlText w:val="•"/>
      <w:lvlJc w:val="left"/>
      <w:pPr>
        <w:tabs>
          <w:tab w:val="num" w:pos="1860"/>
        </w:tabs>
        <w:ind w:left="18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E8F2B3F"/>
    <w:multiLevelType w:val="hybridMultilevel"/>
    <w:tmpl w:val="86F8672A"/>
    <w:lvl w:ilvl="0" w:tplc="35C4F8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AAA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BE6F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EA5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022A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6A86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7447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8E6F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C92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EA0302C"/>
    <w:multiLevelType w:val="hybridMultilevel"/>
    <w:tmpl w:val="688E70BA"/>
    <w:lvl w:ilvl="0" w:tplc="F3CC6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EA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03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4C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85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E0E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F2E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4E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AE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6" w15:restartNumberingAfterBreak="0">
    <w:nsid w:val="6F2B237F"/>
    <w:multiLevelType w:val="hybridMultilevel"/>
    <w:tmpl w:val="EDF0CB7A"/>
    <w:lvl w:ilvl="0" w:tplc="AF34D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26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60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DCF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40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8B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0C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A5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7" w15:restartNumberingAfterBreak="0">
    <w:nsid w:val="70C04863"/>
    <w:multiLevelType w:val="hybridMultilevel"/>
    <w:tmpl w:val="A252D0AC"/>
    <w:lvl w:ilvl="0" w:tplc="0FC68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7E51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86FB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CD7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78D8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00E0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AC4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728A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6254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104748B"/>
    <w:multiLevelType w:val="hybridMultilevel"/>
    <w:tmpl w:val="92CE4BD6"/>
    <w:lvl w:ilvl="0" w:tplc="D7D24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6E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C0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45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884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85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EC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2D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C5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9" w15:restartNumberingAfterBreak="0">
    <w:nsid w:val="73F95641"/>
    <w:multiLevelType w:val="hybridMultilevel"/>
    <w:tmpl w:val="93D009DC"/>
    <w:lvl w:ilvl="0" w:tplc="9C6C5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E63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6E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20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CA3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EF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42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6A1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42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0" w15:restartNumberingAfterBreak="0">
    <w:nsid w:val="74761D8C"/>
    <w:multiLevelType w:val="hybridMultilevel"/>
    <w:tmpl w:val="99DAE7FA"/>
    <w:lvl w:ilvl="0" w:tplc="FE00E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01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02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25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2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E7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C8B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C5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1" w15:restartNumberingAfterBreak="0">
    <w:nsid w:val="75A16248"/>
    <w:multiLevelType w:val="hybridMultilevel"/>
    <w:tmpl w:val="6FD603EA"/>
    <w:lvl w:ilvl="0" w:tplc="713A3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06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22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C43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B0F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EC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44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2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EE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2" w15:restartNumberingAfterBreak="0">
    <w:nsid w:val="75E05B03"/>
    <w:multiLevelType w:val="hybridMultilevel"/>
    <w:tmpl w:val="A7B2F072"/>
    <w:lvl w:ilvl="0" w:tplc="07CC5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A8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6A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AF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06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65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74B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8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A8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3" w15:restartNumberingAfterBreak="0">
    <w:nsid w:val="761C4EEA"/>
    <w:multiLevelType w:val="hybridMultilevel"/>
    <w:tmpl w:val="4AF88368"/>
    <w:lvl w:ilvl="0" w:tplc="A3A8C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2E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AB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CC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0D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C6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A2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42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CA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4" w15:restartNumberingAfterBreak="0">
    <w:nsid w:val="777D47DF"/>
    <w:multiLevelType w:val="hybridMultilevel"/>
    <w:tmpl w:val="0216843C"/>
    <w:lvl w:ilvl="0" w:tplc="5520F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5C5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C9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67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3CD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64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B0F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5C9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BC5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5" w15:restartNumberingAfterBreak="0">
    <w:nsid w:val="78B46FF2"/>
    <w:multiLevelType w:val="hybridMultilevel"/>
    <w:tmpl w:val="F21E1144"/>
    <w:lvl w:ilvl="0" w:tplc="B4A00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87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0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42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6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8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2B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76E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02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6" w15:restartNumberingAfterBreak="0">
    <w:nsid w:val="78DF647A"/>
    <w:multiLevelType w:val="hybridMultilevel"/>
    <w:tmpl w:val="B486186C"/>
    <w:lvl w:ilvl="0" w:tplc="4EE8A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8D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45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F06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0D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63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C8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4B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8E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7" w15:restartNumberingAfterBreak="0">
    <w:nsid w:val="79ED515A"/>
    <w:multiLevelType w:val="hybridMultilevel"/>
    <w:tmpl w:val="7B04BB28"/>
    <w:lvl w:ilvl="0" w:tplc="88407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CE0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C71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C1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C8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2C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43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82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6B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8" w15:restartNumberingAfterBreak="0">
    <w:nsid w:val="7C6621C7"/>
    <w:multiLevelType w:val="hybridMultilevel"/>
    <w:tmpl w:val="F08A729A"/>
    <w:lvl w:ilvl="0" w:tplc="F2B21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E0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66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C6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45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68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0E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ED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86B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9" w15:restartNumberingAfterBreak="0">
    <w:nsid w:val="7D306355"/>
    <w:multiLevelType w:val="hybridMultilevel"/>
    <w:tmpl w:val="1256ED20"/>
    <w:lvl w:ilvl="0" w:tplc="A7CA9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325E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2858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984E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AC7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B057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C1F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2FC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081B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D3A663A"/>
    <w:multiLevelType w:val="hybridMultilevel"/>
    <w:tmpl w:val="075244F8"/>
    <w:lvl w:ilvl="0" w:tplc="66707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A8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C68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8CB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E07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66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82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6C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8F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1" w15:restartNumberingAfterBreak="0">
    <w:nsid w:val="7D544F69"/>
    <w:multiLevelType w:val="hybridMultilevel"/>
    <w:tmpl w:val="8062AC36"/>
    <w:lvl w:ilvl="0" w:tplc="1D9A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D06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47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966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A3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02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6E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4E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42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2" w15:restartNumberingAfterBreak="0">
    <w:nsid w:val="7DC11A76"/>
    <w:multiLevelType w:val="hybridMultilevel"/>
    <w:tmpl w:val="D2D85A60"/>
    <w:lvl w:ilvl="0" w:tplc="81506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B23C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09D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0CE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820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26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70AD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FE6C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CC66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FC6333C"/>
    <w:multiLevelType w:val="hybridMultilevel"/>
    <w:tmpl w:val="73F4D85A"/>
    <w:lvl w:ilvl="0" w:tplc="B12EB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23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380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D6D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ED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64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D4E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54E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CA4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06950788">
    <w:abstractNumId w:val="62"/>
  </w:num>
  <w:num w:numId="2" w16cid:durableId="874002734">
    <w:abstractNumId w:val="78"/>
  </w:num>
  <w:num w:numId="3" w16cid:durableId="1318610246">
    <w:abstractNumId w:val="17"/>
  </w:num>
  <w:num w:numId="4" w16cid:durableId="445807363">
    <w:abstractNumId w:val="49"/>
  </w:num>
  <w:num w:numId="5" w16cid:durableId="1829708708">
    <w:abstractNumId w:val="5"/>
  </w:num>
  <w:num w:numId="6" w16cid:durableId="500051071">
    <w:abstractNumId w:val="127"/>
  </w:num>
  <w:num w:numId="7" w16cid:durableId="850070587">
    <w:abstractNumId w:val="72"/>
  </w:num>
  <w:num w:numId="8" w16cid:durableId="1204059685">
    <w:abstractNumId w:val="120"/>
  </w:num>
  <w:num w:numId="9" w16cid:durableId="1354965568">
    <w:abstractNumId w:val="56"/>
  </w:num>
  <w:num w:numId="10" w16cid:durableId="1070539334">
    <w:abstractNumId w:val="32"/>
  </w:num>
  <w:num w:numId="11" w16cid:durableId="1263345896">
    <w:abstractNumId w:val="90"/>
  </w:num>
  <w:num w:numId="12" w16cid:durableId="194970560">
    <w:abstractNumId w:val="123"/>
  </w:num>
  <w:num w:numId="13" w16cid:durableId="277226400">
    <w:abstractNumId w:val="85"/>
  </w:num>
  <w:num w:numId="14" w16cid:durableId="1872300685">
    <w:abstractNumId w:val="103"/>
  </w:num>
  <w:num w:numId="15" w16cid:durableId="1755585840">
    <w:abstractNumId w:val="48"/>
  </w:num>
  <w:num w:numId="16" w16cid:durableId="1677531673">
    <w:abstractNumId w:val="91"/>
  </w:num>
  <w:num w:numId="17" w16cid:durableId="152111146">
    <w:abstractNumId w:val="105"/>
  </w:num>
  <w:num w:numId="18" w16cid:durableId="934632028">
    <w:abstractNumId w:val="69"/>
  </w:num>
  <w:num w:numId="19" w16cid:durableId="1413507330">
    <w:abstractNumId w:val="101"/>
  </w:num>
  <w:num w:numId="20" w16cid:durableId="960502970">
    <w:abstractNumId w:val="54"/>
  </w:num>
  <w:num w:numId="21" w16cid:durableId="1669097094">
    <w:abstractNumId w:val="133"/>
  </w:num>
  <w:num w:numId="22" w16cid:durableId="1597665897">
    <w:abstractNumId w:val="22"/>
  </w:num>
  <w:num w:numId="23" w16cid:durableId="733361048">
    <w:abstractNumId w:val="19"/>
  </w:num>
  <w:num w:numId="24" w16cid:durableId="583488069">
    <w:abstractNumId w:val="58"/>
  </w:num>
  <w:num w:numId="25" w16cid:durableId="1907454146">
    <w:abstractNumId w:val="95"/>
  </w:num>
  <w:num w:numId="26" w16cid:durableId="1365249552">
    <w:abstractNumId w:val="84"/>
  </w:num>
  <w:num w:numId="27" w16cid:durableId="2034260080">
    <w:abstractNumId w:val="63"/>
  </w:num>
  <w:num w:numId="28" w16cid:durableId="1291398643">
    <w:abstractNumId w:val="130"/>
  </w:num>
  <w:num w:numId="29" w16cid:durableId="2084835133">
    <w:abstractNumId w:val="37"/>
  </w:num>
  <w:num w:numId="30" w16cid:durableId="179199345">
    <w:abstractNumId w:val="77"/>
  </w:num>
  <w:num w:numId="31" w16cid:durableId="1360157651">
    <w:abstractNumId w:val="21"/>
  </w:num>
  <w:num w:numId="32" w16cid:durableId="1410467504">
    <w:abstractNumId w:val="126"/>
  </w:num>
  <w:num w:numId="33" w16cid:durableId="73402915">
    <w:abstractNumId w:val="30"/>
  </w:num>
  <w:num w:numId="34" w16cid:durableId="242883822">
    <w:abstractNumId w:val="40"/>
  </w:num>
  <w:num w:numId="35" w16cid:durableId="290789430">
    <w:abstractNumId w:val="96"/>
  </w:num>
  <w:num w:numId="36" w16cid:durableId="133835893">
    <w:abstractNumId w:val="46"/>
  </w:num>
  <w:num w:numId="37" w16cid:durableId="1595242048">
    <w:abstractNumId w:val="112"/>
  </w:num>
  <w:num w:numId="38" w16cid:durableId="1491212466">
    <w:abstractNumId w:val="94"/>
  </w:num>
  <w:num w:numId="39" w16cid:durableId="2136098313">
    <w:abstractNumId w:val="117"/>
  </w:num>
  <w:num w:numId="40" w16cid:durableId="427895211">
    <w:abstractNumId w:val="34"/>
  </w:num>
  <w:num w:numId="41" w16cid:durableId="1073817069">
    <w:abstractNumId w:val="125"/>
  </w:num>
  <w:num w:numId="42" w16cid:durableId="691109663">
    <w:abstractNumId w:val="67"/>
  </w:num>
  <w:num w:numId="43" w16cid:durableId="1266502740">
    <w:abstractNumId w:val="45"/>
  </w:num>
  <w:num w:numId="44" w16cid:durableId="1273824988">
    <w:abstractNumId w:val="53"/>
  </w:num>
  <w:num w:numId="45" w16cid:durableId="1741977990">
    <w:abstractNumId w:val="3"/>
  </w:num>
  <w:num w:numId="46" w16cid:durableId="1056588304">
    <w:abstractNumId w:val="93"/>
  </w:num>
  <w:num w:numId="47" w16cid:durableId="670525837">
    <w:abstractNumId w:val="97"/>
  </w:num>
  <w:num w:numId="48" w16cid:durableId="1461529549">
    <w:abstractNumId w:val="2"/>
  </w:num>
  <w:num w:numId="49" w16cid:durableId="186916170">
    <w:abstractNumId w:val="82"/>
  </w:num>
  <w:num w:numId="50" w16cid:durableId="1032614123">
    <w:abstractNumId w:val="41"/>
  </w:num>
  <w:num w:numId="51" w16cid:durableId="195435033">
    <w:abstractNumId w:val="113"/>
  </w:num>
  <w:num w:numId="52" w16cid:durableId="2129427999">
    <w:abstractNumId w:val="50"/>
  </w:num>
  <w:num w:numId="53" w16cid:durableId="1529104349">
    <w:abstractNumId w:val="131"/>
  </w:num>
  <w:num w:numId="54" w16cid:durableId="2137522910">
    <w:abstractNumId w:val="27"/>
  </w:num>
  <w:num w:numId="55" w16cid:durableId="565997602">
    <w:abstractNumId w:val="29"/>
  </w:num>
  <w:num w:numId="56" w16cid:durableId="1485856520">
    <w:abstractNumId w:val="100"/>
  </w:num>
  <w:num w:numId="57" w16cid:durableId="409162177">
    <w:abstractNumId w:val="111"/>
  </w:num>
  <w:num w:numId="58" w16cid:durableId="826286742">
    <w:abstractNumId w:val="0"/>
  </w:num>
  <w:num w:numId="59" w16cid:durableId="1353917980">
    <w:abstractNumId w:val="11"/>
  </w:num>
  <w:num w:numId="60" w16cid:durableId="1873104860">
    <w:abstractNumId w:val="108"/>
  </w:num>
  <w:num w:numId="61" w16cid:durableId="1681809586">
    <w:abstractNumId w:val="31"/>
  </w:num>
  <w:num w:numId="62" w16cid:durableId="1550146084">
    <w:abstractNumId w:val="110"/>
  </w:num>
  <w:num w:numId="63" w16cid:durableId="1095708336">
    <w:abstractNumId w:val="66"/>
  </w:num>
  <w:num w:numId="64" w16cid:durableId="523981321">
    <w:abstractNumId w:val="70"/>
  </w:num>
  <w:num w:numId="65" w16cid:durableId="157038424">
    <w:abstractNumId w:val="76"/>
  </w:num>
  <w:num w:numId="66" w16cid:durableId="486551043">
    <w:abstractNumId w:val="6"/>
  </w:num>
  <w:num w:numId="67" w16cid:durableId="1588806920">
    <w:abstractNumId w:val="8"/>
  </w:num>
  <w:num w:numId="68" w16cid:durableId="1449356451">
    <w:abstractNumId w:val="114"/>
  </w:num>
  <w:num w:numId="69" w16cid:durableId="73673003">
    <w:abstractNumId w:val="35"/>
  </w:num>
  <w:num w:numId="70" w16cid:durableId="457066945">
    <w:abstractNumId w:val="98"/>
  </w:num>
  <w:num w:numId="71" w16cid:durableId="1164735937">
    <w:abstractNumId w:val="89"/>
  </w:num>
  <w:num w:numId="72" w16cid:durableId="1042822704">
    <w:abstractNumId w:val="74"/>
  </w:num>
  <w:num w:numId="73" w16cid:durableId="452211867">
    <w:abstractNumId w:val="116"/>
  </w:num>
  <w:num w:numId="74" w16cid:durableId="1151797531">
    <w:abstractNumId w:val="13"/>
  </w:num>
  <w:num w:numId="75" w16cid:durableId="1907184053">
    <w:abstractNumId w:val="28"/>
  </w:num>
  <w:num w:numId="76" w16cid:durableId="1145052061">
    <w:abstractNumId w:val="51"/>
  </w:num>
  <w:num w:numId="77" w16cid:durableId="1953972313">
    <w:abstractNumId w:val="83"/>
  </w:num>
  <w:num w:numId="78" w16cid:durableId="571962371">
    <w:abstractNumId w:val="38"/>
  </w:num>
  <w:num w:numId="79" w16cid:durableId="1518495083">
    <w:abstractNumId w:val="7"/>
  </w:num>
  <w:num w:numId="80" w16cid:durableId="76050998">
    <w:abstractNumId w:val="23"/>
  </w:num>
  <w:num w:numId="81" w16cid:durableId="1271233848">
    <w:abstractNumId w:val="73"/>
  </w:num>
  <w:num w:numId="82" w16cid:durableId="314729029">
    <w:abstractNumId w:val="75"/>
  </w:num>
  <w:num w:numId="83" w16cid:durableId="780029607">
    <w:abstractNumId w:val="9"/>
  </w:num>
  <w:num w:numId="84" w16cid:durableId="328946699">
    <w:abstractNumId w:val="104"/>
  </w:num>
  <w:num w:numId="85" w16cid:durableId="3092334">
    <w:abstractNumId w:val="26"/>
  </w:num>
  <w:num w:numId="86" w16cid:durableId="1332952551">
    <w:abstractNumId w:val="106"/>
  </w:num>
  <w:num w:numId="87" w16cid:durableId="2134013909">
    <w:abstractNumId w:val="57"/>
  </w:num>
  <w:num w:numId="88" w16cid:durableId="1843280589">
    <w:abstractNumId w:val="121"/>
  </w:num>
  <w:num w:numId="89" w16cid:durableId="2003391979">
    <w:abstractNumId w:val="25"/>
  </w:num>
  <w:num w:numId="90" w16cid:durableId="1495560284">
    <w:abstractNumId w:val="55"/>
  </w:num>
  <w:num w:numId="91" w16cid:durableId="1422601854">
    <w:abstractNumId w:val="109"/>
  </w:num>
  <w:num w:numId="92" w16cid:durableId="1507942351">
    <w:abstractNumId w:val="92"/>
  </w:num>
  <w:num w:numId="93" w16cid:durableId="1213228139">
    <w:abstractNumId w:val="1"/>
  </w:num>
  <w:num w:numId="94" w16cid:durableId="418453009">
    <w:abstractNumId w:val="44"/>
  </w:num>
  <w:num w:numId="95" w16cid:durableId="1244798676">
    <w:abstractNumId w:val="128"/>
  </w:num>
  <w:num w:numId="96" w16cid:durableId="1700543990">
    <w:abstractNumId w:val="132"/>
  </w:num>
  <w:num w:numId="97" w16cid:durableId="1344282551">
    <w:abstractNumId w:val="71"/>
  </w:num>
  <w:num w:numId="98" w16cid:durableId="2000382142">
    <w:abstractNumId w:val="18"/>
  </w:num>
  <w:num w:numId="99" w16cid:durableId="206383872">
    <w:abstractNumId w:val="79"/>
  </w:num>
  <w:num w:numId="100" w16cid:durableId="1672832091">
    <w:abstractNumId w:val="118"/>
  </w:num>
  <w:num w:numId="101" w16cid:durableId="1317026067">
    <w:abstractNumId w:val="88"/>
  </w:num>
  <w:num w:numId="102" w16cid:durableId="1058355780">
    <w:abstractNumId w:val="20"/>
  </w:num>
  <w:num w:numId="103" w16cid:durableId="1948194119">
    <w:abstractNumId w:val="80"/>
  </w:num>
  <w:num w:numId="104" w16cid:durableId="14356276">
    <w:abstractNumId w:val="129"/>
  </w:num>
  <w:num w:numId="105" w16cid:durableId="1923297847">
    <w:abstractNumId w:val="60"/>
  </w:num>
  <w:num w:numId="106" w16cid:durableId="651561706">
    <w:abstractNumId w:val="122"/>
  </w:num>
  <w:num w:numId="107" w16cid:durableId="1576282135">
    <w:abstractNumId w:val="81"/>
  </w:num>
  <w:num w:numId="108" w16cid:durableId="986857109">
    <w:abstractNumId w:val="14"/>
  </w:num>
  <w:num w:numId="109" w16cid:durableId="715547088">
    <w:abstractNumId w:val="115"/>
  </w:num>
  <w:num w:numId="110" w16cid:durableId="574626677">
    <w:abstractNumId w:val="10"/>
  </w:num>
  <w:num w:numId="111" w16cid:durableId="385569410">
    <w:abstractNumId w:val="36"/>
  </w:num>
  <w:num w:numId="112" w16cid:durableId="230039921">
    <w:abstractNumId w:val="4"/>
  </w:num>
  <w:num w:numId="113" w16cid:durableId="591548324">
    <w:abstractNumId w:val="61"/>
  </w:num>
  <w:num w:numId="114" w16cid:durableId="2111662571">
    <w:abstractNumId w:val="12"/>
  </w:num>
  <w:num w:numId="115" w16cid:durableId="434059950">
    <w:abstractNumId w:val="43"/>
  </w:num>
  <w:num w:numId="116" w16cid:durableId="1810171753">
    <w:abstractNumId w:val="124"/>
  </w:num>
  <w:num w:numId="117" w16cid:durableId="7145600">
    <w:abstractNumId w:val="33"/>
  </w:num>
  <w:num w:numId="118" w16cid:durableId="1514688485">
    <w:abstractNumId w:val="42"/>
  </w:num>
  <w:num w:numId="119" w16cid:durableId="1106001873">
    <w:abstractNumId w:val="65"/>
  </w:num>
  <w:num w:numId="120" w16cid:durableId="134106779">
    <w:abstractNumId w:val="119"/>
  </w:num>
  <w:num w:numId="121" w16cid:durableId="1128084234">
    <w:abstractNumId w:val="39"/>
  </w:num>
  <w:num w:numId="122" w16cid:durableId="1164512026">
    <w:abstractNumId w:val="102"/>
  </w:num>
  <w:num w:numId="123" w16cid:durableId="290287970">
    <w:abstractNumId w:val="64"/>
  </w:num>
  <w:num w:numId="124" w16cid:durableId="121268145">
    <w:abstractNumId w:val="52"/>
  </w:num>
  <w:num w:numId="125" w16cid:durableId="751270866">
    <w:abstractNumId w:val="47"/>
  </w:num>
  <w:num w:numId="126" w16cid:durableId="200679765">
    <w:abstractNumId w:val="107"/>
  </w:num>
  <w:num w:numId="127" w16cid:durableId="1597523039">
    <w:abstractNumId w:val="68"/>
  </w:num>
  <w:num w:numId="128" w16cid:durableId="1157844436">
    <w:abstractNumId w:val="15"/>
  </w:num>
  <w:num w:numId="129" w16cid:durableId="102459307">
    <w:abstractNumId w:val="16"/>
  </w:num>
  <w:num w:numId="130" w16cid:durableId="1712261118">
    <w:abstractNumId w:val="24"/>
  </w:num>
  <w:num w:numId="131" w16cid:durableId="1501852584">
    <w:abstractNumId w:val="59"/>
  </w:num>
  <w:num w:numId="132" w16cid:durableId="1258296141">
    <w:abstractNumId w:val="87"/>
  </w:num>
  <w:num w:numId="133" w16cid:durableId="761533397">
    <w:abstractNumId w:val="86"/>
  </w:num>
  <w:num w:numId="134" w16cid:durableId="1958609143">
    <w:abstractNumId w:val="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F4"/>
    <w:rsid w:val="001B1A31"/>
    <w:rsid w:val="001D7BC9"/>
    <w:rsid w:val="0045134C"/>
    <w:rsid w:val="006F1C30"/>
    <w:rsid w:val="007249A3"/>
    <w:rsid w:val="00895311"/>
    <w:rsid w:val="00E60D4D"/>
    <w:rsid w:val="00F3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ACB9"/>
  <w15:chartTrackingRefBased/>
  <w15:docId w15:val="{64F2BDFA-11D8-4DF9-8D24-1AF325B8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11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5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3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3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28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5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3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9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7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4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60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95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69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5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7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8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3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9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6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4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7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01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2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385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79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9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7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0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1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9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5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0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347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3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35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0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7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55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7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7045</Words>
  <Characters>40160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2</cp:revision>
  <dcterms:created xsi:type="dcterms:W3CDTF">2023-05-30T09:05:00Z</dcterms:created>
  <dcterms:modified xsi:type="dcterms:W3CDTF">2023-05-30T09:05:00Z</dcterms:modified>
</cp:coreProperties>
</file>